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6C" w:rsidRPr="004611FE" w:rsidRDefault="0046036C" w:rsidP="0046036C">
      <w:pPr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  <w:r w:rsidRPr="004611FE">
        <w:rPr>
          <w:rFonts w:ascii="Times New Roman" w:hAnsi="Times New Roman" w:cs="Times New Roman"/>
          <w:i/>
          <w:lang w:eastAsia="ar-SA"/>
        </w:rPr>
        <w:t>Приложение к образовательной программе СОО</w:t>
      </w:r>
    </w:p>
    <w:p w:rsidR="001B1049" w:rsidRDefault="001B1049" w:rsidP="004D4B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806" w:rsidRPr="001B1049" w:rsidRDefault="008C0806" w:rsidP="004D4B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049"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</w:t>
      </w:r>
    </w:p>
    <w:p w:rsidR="008C0806" w:rsidRPr="001B1049" w:rsidRDefault="008C0806" w:rsidP="004D4B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049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1B1049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proofErr w:type="gramEnd"/>
      <w:r w:rsidRPr="001B1049">
        <w:rPr>
          <w:rFonts w:ascii="Times New Roman" w:hAnsi="Times New Roman" w:cs="Times New Roman"/>
          <w:b/>
          <w:sz w:val="24"/>
          <w:szCs w:val="24"/>
        </w:rPr>
        <w:t>»</w:t>
      </w:r>
    </w:p>
    <w:p w:rsidR="008C0806" w:rsidRDefault="008C0806" w:rsidP="004D4B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049">
        <w:rPr>
          <w:rFonts w:ascii="Times New Roman" w:hAnsi="Times New Roman" w:cs="Times New Roman"/>
          <w:b/>
          <w:sz w:val="24"/>
          <w:szCs w:val="24"/>
        </w:rPr>
        <w:t>для 10-11 классов</w:t>
      </w:r>
    </w:p>
    <w:p w:rsidR="001B1049" w:rsidRPr="001B1049" w:rsidRDefault="001B1049" w:rsidP="004D4B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8BC" w:rsidRPr="004B4C90" w:rsidRDefault="00861CE1" w:rsidP="004B4C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4C90">
        <w:rPr>
          <w:rFonts w:ascii="Times New Roman" w:hAnsi="Times New Roman" w:cs="Times New Roman"/>
          <w:b/>
          <w:sz w:val="24"/>
          <w:szCs w:val="24"/>
        </w:rPr>
        <w:t>1.</w:t>
      </w:r>
      <w:r w:rsidR="009148BC" w:rsidRPr="004B4C9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курса</w:t>
      </w:r>
    </w:p>
    <w:p w:rsidR="001B1049" w:rsidRPr="00A7223C" w:rsidRDefault="001B1049" w:rsidP="001B104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proofErr w:type="gramStart"/>
      <w:r w:rsidRPr="00A7223C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 результате учебно-исследовательской и проектной деятельности обучающиеся получат представление:</w:t>
      </w:r>
      <w:proofErr w:type="gramEnd"/>
    </w:p>
    <w:p w:rsidR="001B1049" w:rsidRPr="00A7223C" w:rsidRDefault="001B1049" w:rsidP="001B104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7223C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1B1049" w:rsidRPr="005F7987" w:rsidRDefault="001B1049" w:rsidP="001B1049">
      <w:pPr>
        <w:pStyle w:val="a"/>
        <w:spacing w:line="240" w:lineRule="auto"/>
        <w:rPr>
          <w:sz w:val="24"/>
          <w:szCs w:val="24"/>
        </w:rPr>
      </w:pPr>
      <w:r w:rsidRPr="005F7987">
        <w:rPr>
          <w:sz w:val="24"/>
          <w:szCs w:val="24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1B1049" w:rsidRPr="005F7987" w:rsidRDefault="001B1049" w:rsidP="001B1049">
      <w:pPr>
        <w:pStyle w:val="a"/>
        <w:spacing w:line="240" w:lineRule="auto"/>
        <w:rPr>
          <w:sz w:val="24"/>
          <w:szCs w:val="24"/>
        </w:rPr>
      </w:pPr>
      <w:r w:rsidRPr="005F7987">
        <w:rPr>
          <w:sz w:val="24"/>
          <w:szCs w:val="24"/>
        </w:rPr>
        <w:t>о том, чем отличаются исследования в гуманитарных областях от исследований в естественных науках;</w:t>
      </w:r>
    </w:p>
    <w:p w:rsidR="001B1049" w:rsidRPr="005F7987" w:rsidRDefault="001B1049" w:rsidP="001B1049">
      <w:pPr>
        <w:pStyle w:val="a"/>
        <w:spacing w:line="240" w:lineRule="auto"/>
        <w:rPr>
          <w:sz w:val="24"/>
          <w:szCs w:val="24"/>
        </w:rPr>
      </w:pPr>
      <w:r w:rsidRPr="005F7987">
        <w:rPr>
          <w:sz w:val="24"/>
          <w:szCs w:val="24"/>
        </w:rPr>
        <w:t>об истории науки;</w:t>
      </w:r>
    </w:p>
    <w:p w:rsidR="001B1049" w:rsidRPr="005F7987" w:rsidRDefault="001B1049" w:rsidP="001B1049">
      <w:pPr>
        <w:pStyle w:val="a"/>
        <w:spacing w:line="240" w:lineRule="auto"/>
        <w:rPr>
          <w:sz w:val="24"/>
          <w:szCs w:val="24"/>
        </w:rPr>
      </w:pPr>
      <w:r w:rsidRPr="005F7987">
        <w:rPr>
          <w:sz w:val="24"/>
          <w:szCs w:val="24"/>
        </w:rPr>
        <w:t>о новейших разработках в области науки и технологий;</w:t>
      </w:r>
    </w:p>
    <w:p w:rsidR="001B1049" w:rsidRPr="005F7987" w:rsidRDefault="001B1049" w:rsidP="001B1049">
      <w:pPr>
        <w:pStyle w:val="a"/>
        <w:spacing w:line="240" w:lineRule="auto"/>
        <w:jc w:val="left"/>
        <w:rPr>
          <w:sz w:val="24"/>
          <w:szCs w:val="24"/>
        </w:rPr>
      </w:pPr>
      <w:r w:rsidRPr="005F7987">
        <w:rPr>
          <w:sz w:val="24"/>
          <w:szCs w:val="24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1B1049" w:rsidRPr="005F7987" w:rsidRDefault="001B1049" w:rsidP="001B1049">
      <w:pPr>
        <w:pStyle w:val="a"/>
        <w:spacing w:line="240" w:lineRule="auto"/>
        <w:jc w:val="left"/>
        <w:rPr>
          <w:sz w:val="24"/>
          <w:szCs w:val="24"/>
        </w:rPr>
      </w:pPr>
      <w:r w:rsidRPr="005F7987">
        <w:rPr>
          <w:sz w:val="24"/>
          <w:szCs w:val="24"/>
        </w:rPr>
        <w:t xml:space="preserve">о деятельности организаций, сообществ и 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структуры, </w:t>
      </w:r>
      <w:proofErr w:type="spellStart"/>
      <w:r w:rsidRPr="005F7987">
        <w:rPr>
          <w:sz w:val="24"/>
          <w:szCs w:val="24"/>
        </w:rPr>
        <w:t>краудфандинговые</w:t>
      </w:r>
      <w:proofErr w:type="spellEnd"/>
      <w:r w:rsidRPr="005F7987">
        <w:rPr>
          <w:sz w:val="24"/>
          <w:szCs w:val="24"/>
        </w:rPr>
        <w:t xml:space="preserve"> структуры и др.);</w:t>
      </w:r>
    </w:p>
    <w:p w:rsidR="001B1049" w:rsidRPr="00EC7BBE" w:rsidRDefault="001B1049" w:rsidP="001B1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BBE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1B1049" w:rsidRPr="00EC7BBE" w:rsidRDefault="001B1049" w:rsidP="001B1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BBE">
        <w:rPr>
          <w:rFonts w:ascii="Times New Roman" w:hAnsi="Times New Roman" w:cs="Times New Roman"/>
          <w:sz w:val="24"/>
          <w:szCs w:val="24"/>
        </w:rPr>
        <w:t>–</w:t>
      </w:r>
      <w:r w:rsidRPr="00EC7BBE">
        <w:rPr>
          <w:rFonts w:ascii="Times New Roman" w:hAnsi="Times New Roman" w:cs="Times New Roman"/>
          <w:sz w:val="24"/>
          <w:szCs w:val="24"/>
        </w:rPr>
        <w:tab/>
        <w:t>решать задачи, находящиеся на стыке нескольких учебных дисциплин;</w:t>
      </w:r>
    </w:p>
    <w:p w:rsidR="001B1049" w:rsidRPr="00EC7BBE" w:rsidRDefault="001B1049" w:rsidP="001B1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BBE">
        <w:rPr>
          <w:rFonts w:ascii="Times New Roman" w:hAnsi="Times New Roman" w:cs="Times New Roman"/>
          <w:sz w:val="24"/>
          <w:szCs w:val="24"/>
        </w:rPr>
        <w:t>–</w:t>
      </w:r>
      <w:r w:rsidRPr="00EC7BBE">
        <w:rPr>
          <w:rFonts w:ascii="Times New Roman" w:hAnsi="Times New Roman" w:cs="Times New Roman"/>
          <w:sz w:val="24"/>
          <w:szCs w:val="24"/>
        </w:rPr>
        <w:tab/>
        <w:t>использовать основной алгоритм исследования при решении своих учебно-познавательных задач;</w:t>
      </w:r>
    </w:p>
    <w:p w:rsidR="001B1049" w:rsidRPr="00EC7BBE" w:rsidRDefault="001B1049" w:rsidP="001B1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BBE">
        <w:rPr>
          <w:rFonts w:ascii="Times New Roman" w:hAnsi="Times New Roman" w:cs="Times New Roman"/>
          <w:sz w:val="24"/>
          <w:szCs w:val="24"/>
        </w:rPr>
        <w:t>–</w:t>
      </w:r>
      <w:r w:rsidRPr="00EC7BBE">
        <w:rPr>
          <w:rFonts w:ascii="Times New Roman" w:hAnsi="Times New Roman" w:cs="Times New Roman"/>
          <w:sz w:val="24"/>
          <w:szCs w:val="24"/>
        </w:rPr>
        <w:tab/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1B1049" w:rsidRPr="00EC7BBE" w:rsidRDefault="001B1049" w:rsidP="001B1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BBE">
        <w:rPr>
          <w:rFonts w:ascii="Times New Roman" w:hAnsi="Times New Roman" w:cs="Times New Roman"/>
          <w:sz w:val="24"/>
          <w:szCs w:val="24"/>
        </w:rPr>
        <w:t>–</w:t>
      </w:r>
      <w:r w:rsidRPr="00EC7BBE">
        <w:rPr>
          <w:rFonts w:ascii="Times New Roman" w:hAnsi="Times New Roman" w:cs="Times New Roman"/>
          <w:sz w:val="24"/>
          <w:szCs w:val="24"/>
        </w:rPr>
        <w:tab/>
        <w:t>использовать элементы математического моделирования при решении исследовательских задач;</w:t>
      </w:r>
    </w:p>
    <w:p w:rsidR="001B1049" w:rsidRPr="00EC7BBE" w:rsidRDefault="001B1049" w:rsidP="001B1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BBE">
        <w:rPr>
          <w:rFonts w:ascii="Times New Roman" w:hAnsi="Times New Roman" w:cs="Times New Roman"/>
          <w:sz w:val="24"/>
          <w:szCs w:val="24"/>
        </w:rPr>
        <w:t>–</w:t>
      </w:r>
      <w:r w:rsidRPr="00EC7BBE">
        <w:rPr>
          <w:rFonts w:ascii="Times New Roman" w:hAnsi="Times New Roman" w:cs="Times New Roman"/>
          <w:sz w:val="24"/>
          <w:szCs w:val="24"/>
        </w:rPr>
        <w:tab/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1B1049" w:rsidRPr="00EC7BBE" w:rsidRDefault="001B1049" w:rsidP="001B1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BBE">
        <w:rPr>
          <w:rFonts w:ascii="Times New Roman" w:hAnsi="Times New Roman" w:cs="Times New Roman"/>
          <w:sz w:val="24"/>
          <w:szCs w:val="24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научатся:–</w:t>
      </w:r>
      <w:r w:rsidRPr="00EC7BBE">
        <w:rPr>
          <w:rFonts w:ascii="Times New Roman" w:hAnsi="Times New Roman" w:cs="Times New Roman"/>
          <w:sz w:val="24"/>
          <w:szCs w:val="24"/>
        </w:rPr>
        <w:tab/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1B1049" w:rsidRPr="00EC7BBE" w:rsidRDefault="001B1049" w:rsidP="001B1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BBE">
        <w:rPr>
          <w:rFonts w:ascii="Times New Roman" w:hAnsi="Times New Roman" w:cs="Times New Roman"/>
          <w:sz w:val="24"/>
          <w:szCs w:val="24"/>
        </w:rPr>
        <w:t>–</w:t>
      </w:r>
      <w:r w:rsidRPr="00EC7BBE">
        <w:rPr>
          <w:rFonts w:ascii="Times New Roman" w:hAnsi="Times New Roman" w:cs="Times New Roman"/>
          <w:sz w:val="24"/>
          <w:szCs w:val="24"/>
        </w:rPr>
        <w:tab/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1B1049" w:rsidRPr="00EC7BBE" w:rsidRDefault="001B1049" w:rsidP="001B1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BBE">
        <w:rPr>
          <w:rFonts w:ascii="Times New Roman" w:hAnsi="Times New Roman" w:cs="Times New Roman"/>
          <w:sz w:val="24"/>
          <w:szCs w:val="24"/>
        </w:rPr>
        <w:t>–</w:t>
      </w:r>
      <w:r w:rsidRPr="00EC7BBE">
        <w:rPr>
          <w:rFonts w:ascii="Times New Roman" w:hAnsi="Times New Roman" w:cs="Times New Roman"/>
          <w:sz w:val="24"/>
          <w:szCs w:val="24"/>
        </w:rPr>
        <w:tab/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1B1049" w:rsidRPr="00EC7BBE" w:rsidRDefault="001B1049" w:rsidP="001B1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BBE">
        <w:rPr>
          <w:rFonts w:ascii="Times New Roman" w:hAnsi="Times New Roman" w:cs="Times New Roman"/>
          <w:sz w:val="24"/>
          <w:szCs w:val="24"/>
        </w:rPr>
        <w:t>–</w:t>
      </w:r>
      <w:r w:rsidRPr="00EC7BBE">
        <w:rPr>
          <w:rFonts w:ascii="Times New Roman" w:hAnsi="Times New Roman" w:cs="Times New Roman"/>
          <w:sz w:val="24"/>
          <w:szCs w:val="24"/>
        </w:rPr>
        <w:tab/>
        <w:t>оценивать ресурсы, в том числе и нематериальные (такие, как время), необходимые для достижения поставленной цели;</w:t>
      </w:r>
    </w:p>
    <w:p w:rsidR="001B1049" w:rsidRPr="00EC7BBE" w:rsidRDefault="001B1049" w:rsidP="001B1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BBE">
        <w:rPr>
          <w:rFonts w:ascii="Times New Roman" w:hAnsi="Times New Roman" w:cs="Times New Roman"/>
          <w:sz w:val="24"/>
          <w:szCs w:val="24"/>
        </w:rPr>
        <w:t>–</w:t>
      </w:r>
      <w:r w:rsidRPr="00EC7BBE">
        <w:rPr>
          <w:rFonts w:ascii="Times New Roman" w:hAnsi="Times New Roman" w:cs="Times New Roman"/>
          <w:sz w:val="24"/>
          <w:szCs w:val="24"/>
        </w:rPr>
        <w:tab/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человека;–</w:t>
      </w:r>
      <w:r w:rsidRPr="00EC7BBE">
        <w:rPr>
          <w:rFonts w:ascii="Times New Roman" w:hAnsi="Times New Roman" w:cs="Times New Roman"/>
          <w:sz w:val="24"/>
          <w:szCs w:val="24"/>
        </w:rPr>
        <w:tab/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1B1049" w:rsidRPr="00EC7BBE" w:rsidRDefault="001B1049" w:rsidP="001B1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BBE">
        <w:rPr>
          <w:rFonts w:ascii="Times New Roman" w:hAnsi="Times New Roman" w:cs="Times New Roman"/>
          <w:sz w:val="24"/>
          <w:szCs w:val="24"/>
        </w:rPr>
        <w:t>–</w:t>
      </w:r>
      <w:r w:rsidRPr="00EC7BBE">
        <w:rPr>
          <w:rFonts w:ascii="Times New Roman" w:hAnsi="Times New Roman" w:cs="Times New Roman"/>
          <w:sz w:val="24"/>
          <w:szCs w:val="24"/>
        </w:rPr>
        <w:tab/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1B1049" w:rsidRPr="00EC7BBE" w:rsidRDefault="001B1049" w:rsidP="001B1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BBE">
        <w:rPr>
          <w:rFonts w:ascii="Times New Roman" w:hAnsi="Times New Roman" w:cs="Times New Roman"/>
          <w:sz w:val="24"/>
          <w:szCs w:val="24"/>
        </w:rPr>
        <w:t>–</w:t>
      </w:r>
      <w:r w:rsidRPr="00EC7BBE">
        <w:rPr>
          <w:rFonts w:ascii="Times New Roman" w:hAnsi="Times New Roman" w:cs="Times New Roman"/>
          <w:sz w:val="24"/>
          <w:szCs w:val="24"/>
        </w:rPr>
        <w:tab/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1B1049" w:rsidRPr="00EC7BBE" w:rsidRDefault="001B1049" w:rsidP="001B1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BBE">
        <w:rPr>
          <w:rFonts w:ascii="Times New Roman" w:hAnsi="Times New Roman" w:cs="Times New Roman"/>
          <w:sz w:val="24"/>
          <w:szCs w:val="24"/>
        </w:rPr>
        <w:t>–</w:t>
      </w:r>
      <w:r w:rsidRPr="00EC7BBE">
        <w:rPr>
          <w:rFonts w:ascii="Times New Roman" w:hAnsi="Times New Roman" w:cs="Times New Roman"/>
          <w:sz w:val="24"/>
          <w:szCs w:val="24"/>
        </w:rPr>
        <w:tab/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1B1049" w:rsidRDefault="001B1049" w:rsidP="001B1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BBE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EC7BBE">
        <w:rPr>
          <w:rFonts w:ascii="Times New Roman" w:hAnsi="Times New Roman" w:cs="Times New Roman"/>
          <w:sz w:val="24"/>
          <w:szCs w:val="24"/>
        </w:rPr>
        <w:tab/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1B1049" w:rsidRDefault="001B1049" w:rsidP="001B1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8BC" w:rsidRPr="004B4C90" w:rsidRDefault="00861CE1" w:rsidP="004B4C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4C9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148BC" w:rsidRPr="004B4C90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</w:t>
      </w:r>
      <w:proofErr w:type="gramStart"/>
      <w:r w:rsidR="009148BC" w:rsidRPr="004B4C90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proofErr w:type="gramEnd"/>
      <w:r w:rsidR="009148BC" w:rsidRPr="004B4C90">
        <w:rPr>
          <w:rFonts w:ascii="Times New Roman" w:hAnsi="Times New Roman" w:cs="Times New Roman"/>
          <w:b/>
          <w:sz w:val="24"/>
          <w:szCs w:val="24"/>
        </w:rPr>
        <w:t>»</w:t>
      </w:r>
    </w:p>
    <w:p w:rsidR="009148BC" w:rsidRPr="004B4C90" w:rsidRDefault="009148BC" w:rsidP="001B1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C90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9148BC" w:rsidRPr="001962A7" w:rsidRDefault="009148BC" w:rsidP="004B4C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62A7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9148BC" w:rsidRPr="004B4C90" w:rsidRDefault="009148BC" w:rsidP="00F70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90">
        <w:rPr>
          <w:rFonts w:ascii="Times New Roman" w:hAnsi="Times New Roman" w:cs="Times New Roman"/>
          <w:sz w:val="24"/>
          <w:szCs w:val="24"/>
        </w:rPr>
        <w:t>Понятие «</w:t>
      </w:r>
      <w:proofErr w:type="gramStart"/>
      <w:r w:rsidRPr="004B4C90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4B4C90">
        <w:rPr>
          <w:rFonts w:ascii="Times New Roman" w:hAnsi="Times New Roman" w:cs="Times New Roman"/>
          <w:sz w:val="24"/>
          <w:szCs w:val="24"/>
        </w:rPr>
        <w:t>», проектная деятельность, проектная культура.</w:t>
      </w:r>
      <w:r w:rsidR="001962A7">
        <w:rPr>
          <w:rFonts w:ascii="Times New Roman" w:hAnsi="Times New Roman" w:cs="Times New Roman"/>
          <w:sz w:val="24"/>
          <w:szCs w:val="24"/>
        </w:rPr>
        <w:t xml:space="preserve"> </w:t>
      </w:r>
      <w:r w:rsidRPr="004B4C90">
        <w:rPr>
          <w:rFonts w:ascii="Times New Roman" w:hAnsi="Times New Roman" w:cs="Times New Roman"/>
          <w:sz w:val="24"/>
          <w:szCs w:val="24"/>
        </w:rPr>
        <w:t xml:space="preserve">Типология проектов: волонтерские, социальной направленности, бизнес- планы, проекты </w:t>
      </w:r>
      <w:proofErr w:type="gramStart"/>
      <w:r w:rsidRPr="004B4C90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4B4C90">
        <w:rPr>
          <w:rFonts w:ascii="Times New Roman" w:hAnsi="Times New Roman" w:cs="Times New Roman"/>
          <w:sz w:val="24"/>
          <w:szCs w:val="24"/>
        </w:rPr>
        <w:t>рорывы. Проекты в современном мире проектирования. Цели, задачи проектирования в современном мире, проблемы. Научные школы. Методология и технология проектной</w:t>
      </w:r>
      <w:r w:rsidR="001962A7">
        <w:rPr>
          <w:rFonts w:ascii="Times New Roman" w:hAnsi="Times New Roman" w:cs="Times New Roman"/>
          <w:sz w:val="24"/>
          <w:szCs w:val="24"/>
        </w:rPr>
        <w:t xml:space="preserve"> </w:t>
      </w:r>
      <w:r w:rsidRPr="004B4C90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9148BC" w:rsidRPr="001962A7" w:rsidRDefault="009148BC" w:rsidP="00F706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2A7">
        <w:rPr>
          <w:rFonts w:ascii="Times New Roman" w:hAnsi="Times New Roman" w:cs="Times New Roman"/>
          <w:b/>
          <w:sz w:val="24"/>
          <w:szCs w:val="24"/>
        </w:rPr>
        <w:t>Инициализация проекта</w:t>
      </w:r>
      <w:r w:rsidR="00201247" w:rsidRPr="001962A7">
        <w:rPr>
          <w:rFonts w:ascii="Times New Roman" w:hAnsi="Times New Roman" w:cs="Times New Roman"/>
          <w:b/>
          <w:sz w:val="24"/>
          <w:szCs w:val="24"/>
        </w:rPr>
        <w:t>.</w:t>
      </w:r>
    </w:p>
    <w:p w:rsidR="009148BC" w:rsidRPr="004B4C90" w:rsidRDefault="009148BC" w:rsidP="00F70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90">
        <w:rPr>
          <w:rFonts w:ascii="Times New Roman" w:hAnsi="Times New Roman" w:cs="Times New Roman"/>
          <w:sz w:val="24"/>
          <w:szCs w:val="24"/>
        </w:rPr>
        <w:t>Инициализация проекта, курсовой работы, исследования. Конструирование темы и</w:t>
      </w:r>
      <w:r w:rsidR="004B4C90">
        <w:rPr>
          <w:rFonts w:ascii="Times New Roman" w:hAnsi="Times New Roman" w:cs="Times New Roman"/>
          <w:sz w:val="24"/>
          <w:szCs w:val="24"/>
        </w:rPr>
        <w:t xml:space="preserve"> </w:t>
      </w:r>
      <w:r w:rsidRPr="004B4C90">
        <w:rPr>
          <w:rFonts w:ascii="Times New Roman" w:hAnsi="Times New Roman" w:cs="Times New Roman"/>
          <w:sz w:val="24"/>
          <w:szCs w:val="24"/>
        </w:rPr>
        <w:t>проблемы проекта, курсовой работы. Проектный замысел. Критерии без отметочной</w:t>
      </w:r>
      <w:r w:rsidR="004B4C90">
        <w:rPr>
          <w:rFonts w:ascii="Times New Roman" w:hAnsi="Times New Roman" w:cs="Times New Roman"/>
          <w:sz w:val="24"/>
          <w:szCs w:val="24"/>
        </w:rPr>
        <w:t xml:space="preserve"> </w:t>
      </w:r>
      <w:r w:rsidRPr="004B4C90">
        <w:rPr>
          <w:rFonts w:ascii="Times New Roman" w:hAnsi="Times New Roman" w:cs="Times New Roman"/>
          <w:sz w:val="24"/>
          <w:szCs w:val="24"/>
        </w:rPr>
        <w:t>самооценки и оценки продуктов проекта. Критерии оценки курсовой и исследовательской</w:t>
      </w:r>
      <w:r w:rsidR="004B4C90">
        <w:rPr>
          <w:rFonts w:ascii="Times New Roman" w:hAnsi="Times New Roman" w:cs="Times New Roman"/>
          <w:sz w:val="24"/>
          <w:szCs w:val="24"/>
        </w:rPr>
        <w:t xml:space="preserve"> </w:t>
      </w:r>
      <w:r w:rsidRPr="004B4C90">
        <w:rPr>
          <w:rFonts w:ascii="Times New Roman" w:hAnsi="Times New Roman" w:cs="Times New Roman"/>
          <w:sz w:val="24"/>
          <w:szCs w:val="24"/>
        </w:rPr>
        <w:t>работы. Презентация и защита замыслов проектов, курсовых и исследовательских работ.</w:t>
      </w:r>
    </w:p>
    <w:p w:rsidR="00201247" w:rsidRPr="004B4C90" w:rsidRDefault="009148BC" w:rsidP="00F70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90">
        <w:rPr>
          <w:rFonts w:ascii="Times New Roman" w:hAnsi="Times New Roman" w:cs="Times New Roman"/>
          <w:sz w:val="24"/>
          <w:szCs w:val="24"/>
        </w:rPr>
        <w:t>Методические рекомендации по написанию и оформлению курсовых работ,</w:t>
      </w:r>
      <w:r w:rsidR="001962A7">
        <w:rPr>
          <w:rFonts w:ascii="Times New Roman" w:hAnsi="Times New Roman" w:cs="Times New Roman"/>
          <w:sz w:val="24"/>
          <w:szCs w:val="24"/>
        </w:rPr>
        <w:t xml:space="preserve"> </w:t>
      </w:r>
      <w:r w:rsidRPr="004B4C90">
        <w:rPr>
          <w:rFonts w:ascii="Times New Roman" w:hAnsi="Times New Roman" w:cs="Times New Roman"/>
          <w:sz w:val="24"/>
          <w:szCs w:val="24"/>
        </w:rPr>
        <w:t>проектов, исследовательских работ.</w:t>
      </w:r>
      <w:r w:rsidR="004B4C90">
        <w:rPr>
          <w:rFonts w:ascii="Times New Roman" w:hAnsi="Times New Roman" w:cs="Times New Roman"/>
          <w:sz w:val="24"/>
          <w:szCs w:val="24"/>
        </w:rPr>
        <w:t xml:space="preserve"> </w:t>
      </w:r>
      <w:r w:rsidRPr="004B4C90">
        <w:rPr>
          <w:rFonts w:ascii="Times New Roman" w:hAnsi="Times New Roman" w:cs="Times New Roman"/>
          <w:sz w:val="24"/>
          <w:szCs w:val="24"/>
        </w:rPr>
        <w:t>Структура проекта, курсовых и исследовательских работ.</w:t>
      </w:r>
      <w:r w:rsidR="001962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4C90">
        <w:rPr>
          <w:rFonts w:ascii="Times New Roman" w:hAnsi="Times New Roman" w:cs="Times New Roman"/>
          <w:sz w:val="24"/>
          <w:szCs w:val="24"/>
        </w:rPr>
        <w:t>Методы исследования: методы эмпириче</w:t>
      </w:r>
      <w:r w:rsidR="00201247" w:rsidRPr="004B4C90">
        <w:rPr>
          <w:rFonts w:ascii="Times New Roman" w:hAnsi="Times New Roman" w:cs="Times New Roman"/>
          <w:sz w:val="24"/>
          <w:szCs w:val="24"/>
        </w:rPr>
        <w:t xml:space="preserve">ского исследования (наблюдение, </w:t>
      </w:r>
      <w:r w:rsidRPr="004B4C90">
        <w:rPr>
          <w:rFonts w:ascii="Times New Roman" w:hAnsi="Times New Roman" w:cs="Times New Roman"/>
          <w:sz w:val="24"/>
          <w:szCs w:val="24"/>
        </w:rPr>
        <w:t>сравнение, измерение, эксперимент); методы, использу</w:t>
      </w:r>
      <w:r w:rsidR="00201247" w:rsidRPr="004B4C90">
        <w:rPr>
          <w:rFonts w:ascii="Times New Roman" w:hAnsi="Times New Roman" w:cs="Times New Roman"/>
          <w:sz w:val="24"/>
          <w:szCs w:val="24"/>
        </w:rPr>
        <w:t xml:space="preserve">емые как на эмпирическом, так и </w:t>
      </w:r>
      <w:r w:rsidRPr="004B4C90">
        <w:rPr>
          <w:rFonts w:ascii="Times New Roman" w:hAnsi="Times New Roman" w:cs="Times New Roman"/>
          <w:sz w:val="24"/>
          <w:szCs w:val="24"/>
        </w:rPr>
        <w:t xml:space="preserve">на теоретическом уровне исследования (абстрагирование, анализ и </w:t>
      </w:r>
      <w:r w:rsidR="00201247" w:rsidRPr="004B4C90">
        <w:rPr>
          <w:rFonts w:ascii="Times New Roman" w:hAnsi="Times New Roman" w:cs="Times New Roman"/>
          <w:sz w:val="24"/>
          <w:szCs w:val="24"/>
        </w:rPr>
        <w:t xml:space="preserve">синтез, индукция и </w:t>
      </w:r>
      <w:r w:rsidRPr="004B4C90">
        <w:rPr>
          <w:rFonts w:ascii="Times New Roman" w:hAnsi="Times New Roman" w:cs="Times New Roman"/>
          <w:sz w:val="24"/>
          <w:szCs w:val="24"/>
        </w:rPr>
        <w:t>дедукция, моделирование и др.); методы теоретическо</w:t>
      </w:r>
      <w:r w:rsidR="00201247" w:rsidRPr="004B4C90">
        <w:rPr>
          <w:rFonts w:ascii="Times New Roman" w:hAnsi="Times New Roman" w:cs="Times New Roman"/>
          <w:sz w:val="24"/>
          <w:szCs w:val="24"/>
        </w:rPr>
        <w:t xml:space="preserve">го исследования (восхождение от </w:t>
      </w:r>
      <w:r w:rsidRPr="004B4C90">
        <w:rPr>
          <w:rFonts w:ascii="Times New Roman" w:hAnsi="Times New Roman" w:cs="Times New Roman"/>
          <w:sz w:val="24"/>
          <w:szCs w:val="24"/>
        </w:rPr>
        <w:t>абстрактного к конкретному и др.).</w:t>
      </w:r>
      <w:proofErr w:type="gramEnd"/>
      <w:r w:rsidRPr="004B4C90">
        <w:rPr>
          <w:rFonts w:ascii="Times New Roman" w:hAnsi="Times New Roman" w:cs="Times New Roman"/>
          <w:sz w:val="24"/>
          <w:szCs w:val="24"/>
        </w:rPr>
        <w:t xml:space="preserve"> Рассмотрение текста с точки зрения его структуры.</w:t>
      </w:r>
      <w:r w:rsidR="004B4C90">
        <w:rPr>
          <w:rFonts w:ascii="Times New Roman" w:hAnsi="Times New Roman" w:cs="Times New Roman"/>
          <w:sz w:val="24"/>
          <w:szCs w:val="24"/>
        </w:rPr>
        <w:t xml:space="preserve"> </w:t>
      </w:r>
      <w:r w:rsidRPr="004B4C90">
        <w:rPr>
          <w:rFonts w:ascii="Times New Roman" w:hAnsi="Times New Roman" w:cs="Times New Roman"/>
          <w:sz w:val="24"/>
          <w:szCs w:val="24"/>
        </w:rPr>
        <w:t>Виды переработки чужого текста. Понятия: конспект, тезисы, реферат, аннотация,</w:t>
      </w:r>
      <w:r w:rsidR="001962A7">
        <w:rPr>
          <w:rFonts w:ascii="Times New Roman" w:hAnsi="Times New Roman" w:cs="Times New Roman"/>
          <w:sz w:val="24"/>
          <w:szCs w:val="24"/>
        </w:rPr>
        <w:t xml:space="preserve"> </w:t>
      </w:r>
      <w:r w:rsidRPr="004B4C90">
        <w:rPr>
          <w:rFonts w:ascii="Times New Roman" w:hAnsi="Times New Roman" w:cs="Times New Roman"/>
          <w:sz w:val="24"/>
          <w:szCs w:val="24"/>
        </w:rPr>
        <w:t>рецензия.</w:t>
      </w:r>
      <w:r w:rsidR="004B4C90">
        <w:rPr>
          <w:rFonts w:ascii="Times New Roman" w:hAnsi="Times New Roman" w:cs="Times New Roman"/>
          <w:sz w:val="24"/>
          <w:szCs w:val="24"/>
        </w:rPr>
        <w:t xml:space="preserve"> </w:t>
      </w:r>
      <w:r w:rsidRPr="004B4C90">
        <w:rPr>
          <w:rFonts w:ascii="Times New Roman" w:hAnsi="Times New Roman" w:cs="Times New Roman"/>
          <w:sz w:val="24"/>
          <w:szCs w:val="24"/>
        </w:rPr>
        <w:t>Логика действий и последовательность шагов п</w:t>
      </w:r>
      <w:r w:rsidR="00201247" w:rsidRPr="004B4C90">
        <w:rPr>
          <w:rFonts w:ascii="Times New Roman" w:hAnsi="Times New Roman" w:cs="Times New Roman"/>
          <w:sz w:val="24"/>
          <w:szCs w:val="24"/>
        </w:rPr>
        <w:t xml:space="preserve">ри планировании </w:t>
      </w:r>
      <w:proofErr w:type="gramStart"/>
      <w:r w:rsidR="00201247" w:rsidRPr="004B4C90"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  <w:r w:rsidRPr="004B4C90">
        <w:rPr>
          <w:rFonts w:ascii="Times New Roman" w:hAnsi="Times New Roman" w:cs="Times New Roman"/>
          <w:sz w:val="24"/>
          <w:szCs w:val="24"/>
        </w:rPr>
        <w:t>проекта</w:t>
      </w:r>
      <w:proofErr w:type="gramEnd"/>
      <w:r w:rsidRPr="004B4C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48BC" w:rsidRPr="004B4C90" w:rsidRDefault="009148BC" w:rsidP="00F70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90">
        <w:rPr>
          <w:rFonts w:ascii="Times New Roman" w:hAnsi="Times New Roman" w:cs="Times New Roman"/>
          <w:sz w:val="24"/>
          <w:szCs w:val="24"/>
        </w:rPr>
        <w:t>Картирование личностно - ресурсной кар</w:t>
      </w:r>
      <w:r w:rsidR="00201247" w:rsidRPr="004B4C90">
        <w:rPr>
          <w:rFonts w:ascii="Times New Roman" w:hAnsi="Times New Roman" w:cs="Times New Roman"/>
          <w:sz w:val="24"/>
          <w:szCs w:val="24"/>
        </w:rPr>
        <w:t xml:space="preserve">ты. Базовые процессы разработки </w:t>
      </w:r>
      <w:r w:rsidRPr="004B4C90">
        <w:rPr>
          <w:rFonts w:ascii="Times New Roman" w:hAnsi="Times New Roman" w:cs="Times New Roman"/>
          <w:sz w:val="24"/>
          <w:szCs w:val="24"/>
        </w:rPr>
        <w:t>проекта и работы, выполняемые в рамках этих процессов. Расчет календарного график</w:t>
      </w:r>
      <w:r w:rsidR="00201247" w:rsidRPr="004B4C90">
        <w:rPr>
          <w:rFonts w:ascii="Times New Roman" w:hAnsi="Times New Roman" w:cs="Times New Roman"/>
          <w:sz w:val="24"/>
          <w:szCs w:val="24"/>
        </w:rPr>
        <w:t xml:space="preserve">а </w:t>
      </w:r>
      <w:r w:rsidRPr="004B4C90">
        <w:rPr>
          <w:rFonts w:ascii="Times New Roman" w:hAnsi="Times New Roman" w:cs="Times New Roman"/>
          <w:sz w:val="24"/>
          <w:szCs w:val="24"/>
        </w:rPr>
        <w:t>проектной деятельности.</w:t>
      </w:r>
    </w:p>
    <w:p w:rsidR="009148BC" w:rsidRPr="004B4C90" w:rsidRDefault="009148BC" w:rsidP="00F70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90">
        <w:rPr>
          <w:rFonts w:ascii="Times New Roman" w:hAnsi="Times New Roman" w:cs="Times New Roman"/>
          <w:sz w:val="24"/>
          <w:szCs w:val="24"/>
        </w:rPr>
        <w:t xml:space="preserve">Применение информационных технологий в </w:t>
      </w:r>
      <w:r w:rsidR="00201247" w:rsidRPr="004B4C90">
        <w:rPr>
          <w:rFonts w:ascii="Times New Roman" w:hAnsi="Times New Roman" w:cs="Times New Roman"/>
          <w:sz w:val="24"/>
          <w:szCs w:val="24"/>
        </w:rPr>
        <w:t xml:space="preserve">исследовании, проекте, курсовых </w:t>
      </w:r>
      <w:r w:rsidRPr="004B4C90">
        <w:rPr>
          <w:rFonts w:ascii="Times New Roman" w:hAnsi="Times New Roman" w:cs="Times New Roman"/>
          <w:sz w:val="24"/>
          <w:szCs w:val="24"/>
        </w:rPr>
        <w:t xml:space="preserve">работах. </w:t>
      </w:r>
      <w:r w:rsidRPr="001962A7">
        <w:rPr>
          <w:rFonts w:ascii="Times New Roman" w:hAnsi="Times New Roman" w:cs="Times New Roman"/>
          <w:b/>
          <w:sz w:val="24"/>
          <w:szCs w:val="24"/>
        </w:rPr>
        <w:t xml:space="preserve">Научные документы и издания. </w:t>
      </w:r>
      <w:r w:rsidRPr="004B4C90">
        <w:rPr>
          <w:rFonts w:ascii="Times New Roman" w:hAnsi="Times New Roman" w:cs="Times New Roman"/>
          <w:sz w:val="24"/>
          <w:szCs w:val="24"/>
        </w:rPr>
        <w:t>Организация работы с научной литературой.</w:t>
      </w:r>
      <w:r w:rsidR="001962A7">
        <w:rPr>
          <w:rFonts w:ascii="Times New Roman" w:hAnsi="Times New Roman" w:cs="Times New Roman"/>
          <w:sz w:val="24"/>
          <w:szCs w:val="24"/>
        </w:rPr>
        <w:t xml:space="preserve"> </w:t>
      </w:r>
      <w:r w:rsidRPr="004B4C90">
        <w:rPr>
          <w:rFonts w:ascii="Times New Roman" w:hAnsi="Times New Roman" w:cs="Times New Roman"/>
          <w:sz w:val="24"/>
          <w:szCs w:val="24"/>
        </w:rPr>
        <w:t xml:space="preserve">Знакомство с каталогами. Энциклопедии, специализированные словари, </w:t>
      </w:r>
      <w:proofErr w:type="spellStart"/>
      <w:r w:rsidRPr="004B4C90">
        <w:rPr>
          <w:rFonts w:ascii="Times New Roman" w:hAnsi="Times New Roman" w:cs="Times New Roman"/>
          <w:sz w:val="24"/>
          <w:szCs w:val="24"/>
        </w:rPr>
        <w:t>справочники</w:t>
      </w:r>
      <w:proofErr w:type="gramStart"/>
      <w:r w:rsidRPr="004B4C90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4B4C90">
        <w:rPr>
          <w:rFonts w:ascii="Times New Roman" w:hAnsi="Times New Roman" w:cs="Times New Roman"/>
          <w:sz w:val="24"/>
          <w:szCs w:val="24"/>
        </w:rPr>
        <w:t>иблиографические</w:t>
      </w:r>
      <w:proofErr w:type="spellEnd"/>
      <w:r w:rsidRPr="004B4C90">
        <w:rPr>
          <w:rFonts w:ascii="Times New Roman" w:hAnsi="Times New Roman" w:cs="Times New Roman"/>
          <w:sz w:val="24"/>
          <w:szCs w:val="24"/>
        </w:rPr>
        <w:t xml:space="preserve"> издания, периодическая печать </w:t>
      </w:r>
      <w:r w:rsidR="00201247" w:rsidRPr="004B4C90">
        <w:rPr>
          <w:rFonts w:ascii="Times New Roman" w:hAnsi="Times New Roman" w:cs="Times New Roman"/>
          <w:sz w:val="24"/>
          <w:szCs w:val="24"/>
        </w:rPr>
        <w:t xml:space="preserve">и др. Методика работы  музеях, </w:t>
      </w:r>
      <w:r w:rsidRPr="004B4C90">
        <w:rPr>
          <w:rFonts w:ascii="Times New Roman" w:hAnsi="Times New Roman" w:cs="Times New Roman"/>
          <w:sz w:val="24"/>
          <w:szCs w:val="24"/>
        </w:rPr>
        <w:t>архивах.</w:t>
      </w:r>
    </w:p>
    <w:p w:rsidR="00682DCF" w:rsidRPr="004B4C90" w:rsidRDefault="009148BC" w:rsidP="00F70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90">
        <w:rPr>
          <w:rFonts w:ascii="Times New Roman" w:hAnsi="Times New Roman" w:cs="Times New Roman"/>
          <w:sz w:val="24"/>
          <w:szCs w:val="24"/>
        </w:rPr>
        <w:t xml:space="preserve">Применение информационных технологий в исследовании, проектнойдеятельности, курсовых </w:t>
      </w:r>
    </w:p>
    <w:p w:rsidR="009148BC" w:rsidRPr="004B4C90" w:rsidRDefault="009148BC" w:rsidP="00F70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90">
        <w:rPr>
          <w:rFonts w:ascii="Times New Roman" w:hAnsi="Times New Roman" w:cs="Times New Roman"/>
          <w:sz w:val="24"/>
          <w:szCs w:val="24"/>
        </w:rPr>
        <w:t>работ. Работа в сети Интернет.</w:t>
      </w:r>
    </w:p>
    <w:p w:rsidR="00682DCF" w:rsidRPr="004B4C90" w:rsidRDefault="009148BC" w:rsidP="00F70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90">
        <w:rPr>
          <w:rFonts w:ascii="Times New Roman" w:hAnsi="Times New Roman" w:cs="Times New Roman"/>
          <w:sz w:val="24"/>
          <w:szCs w:val="24"/>
        </w:rPr>
        <w:t xml:space="preserve">Способы и формы представления данных. Компьютерная обработка данныхисследования. </w:t>
      </w:r>
    </w:p>
    <w:p w:rsidR="00201247" w:rsidRPr="004B4C90" w:rsidRDefault="009148BC" w:rsidP="00F70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90">
        <w:rPr>
          <w:rFonts w:ascii="Times New Roman" w:hAnsi="Times New Roman" w:cs="Times New Roman"/>
          <w:sz w:val="24"/>
          <w:szCs w:val="24"/>
        </w:rPr>
        <w:t xml:space="preserve">Библиография, справочная литература, каталоги. Оформление </w:t>
      </w:r>
      <w:proofErr w:type="spellStart"/>
      <w:r w:rsidRPr="004B4C90">
        <w:rPr>
          <w:rFonts w:ascii="Times New Roman" w:hAnsi="Times New Roman" w:cs="Times New Roman"/>
          <w:sz w:val="24"/>
          <w:szCs w:val="24"/>
        </w:rPr>
        <w:t>таблиц</w:t>
      </w:r>
      <w:proofErr w:type="gramStart"/>
      <w:r w:rsidRPr="004B4C90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4B4C90">
        <w:rPr>
          <w:rFonts w:ascii="Times New Roman" w:hAnsi="Times New Roman" w:cs="Times New Roman"/>
          <w:sz w:val="24"/>
          <w:szCs w:val="24"/>
        </w:rPr>
        <w:t>исунков</w:t>
      </w:r>
      <w:proofErr w:type="spellEnd"/>
      <w:r w:rsidRPr="004B4C90">
        <w:rPr>
          <w:rFonts w:ascii="Times New Roman" w:hAnsi="Times New Roman" w:cs="Times New Roman"/>
          <w:sz w:val="24"/>
          <w:szCs w:val="24"/>
        </w:rPr>
        <w:t xml:space="preserve"> и иллюстрированных плакатов, ссылок, сносок, списка литературы. Сбор исистематизация </w:t>
      </w:r>
    </w:p>
    <w:p w:rsidR="009148BC" w:rsidRPr="004B4C90" w:rsidRDefault="009148BC" w:rsidP="00F70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90">
        <w:rPr>
          <w:rFonts w:ascii="Times New Roman" w:hAnsi="Times New Roman" w:cs="Times New Roman"/>
          <w:sz w:val="24"/>
          <w:szCs w:val="24"/>
        </w:rPr>
        <w:t>материалов</w:t>
      </w:r>
      <w:r w:rsidR="00201247" w:rsidRPr="004B4C90">
        <w:rPr>
          <w:rFonts w:ascii="Times New Roman" w:hAnsi="Times New Roman" w:cs="Times New Roman"/>
          <w:sz w:val="24"/>
          <w:szCs w:val="24"/>
        </w:rPr>
        <w:t>.</w:t>
      </w:r>
    </w:p>
    <w:p w:rsidR="009148BC" w:rsidRPr="001962A7" w:rsidRDefault="009148BC" w:rsidP="00F706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2A7">
        <w:rPr>
          <w:rFonts w:ascii="Times New Roman" w:hAnsi="Times New Roman" w:cs="Times New Roman"/>
          <w:b/>
          <w:sz w:val="24"/>
          <w:szCs w:val="24"/>
        </w:rPr>
        <w:t>Оформление промежуточных результатов проектной деятельности</w:t>
      </w:r>
      <w:r w:rsidR="00201247" w:rsidRPr="001962A7">
        <w:rPr>
          <w:rFonts w:ascii="Times New Roman" w:hAnsi="Times New Roman" w:cs="Times New Roman"/>
          <w:b/>
          <w:sz w:val="24"/>
          <w:szCs w:val="24"/>
        </w:rPr>
        <w:t>.</w:t>
      </w:r>
    </w:p>
    <w:p w:rsidR="009148BC" w:rsidRPr="004B4C90" w:rsidRDefault="009148BC" w:rsidP="00F70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90">
        <w:rPr>
          <w:rFonts w:ascii="Times New Roman" w:hAnsi="Times New Roman" w:cs="Times New Roman"/>
          <w:sz w:val="24"/>
          <w:szCs w:val="24"/>
        </w:rPr>
        <w:t>Эскизы и модели, макеты проектов, оформлением курсовых работ.</w:t>
      </w:r>
    </w:p>
    <w:p w:rsidR="009148BC" w:rsidRPr="004B4C90" w:rsidRDefault="009148BC" w:rsidP="00F70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90">
        <w:rPr>
          <w:rFonts w:ascii="Times New Roman" w:hAnsi="Times New Roman" w:cs="Times New Roman"/>
          <w:sz w:val="24"/>
          <w:szCs w:val="24"/>
        </w:rPr>
        <w:t>Коммуникативные барьеры при публичной защите результатов проекта, курсовых работ.</w:t>
      </w:r>
    </w:p>
    <w:p w:rsidR="009148BC" w:rsidRPr="004B4C90" w:rsidRDefault="009148BC" w:rsidP="00F70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90">
        <w:rPr>
          <w:rFonts w:ascii="Times New Roman" w:hAnsi="Times New Roman" w:cs="Times New Roman"/>
          <w:sz w:val="24"/>
          <w:szCs w:val="24"/>
        </w:rPr>
        <w:t>Главные предпосылки успеха публичного выступления.</w:t>
      </w:r>
    </w:p>
    <w:p w:rsidR="009148BC" w:rsidRPr="004B4C90" w:rsidRDefault="009148BC" w:rsidP="00F706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C90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9148BC" w:rsidRPr="00327248" w:rsidRDefault="009148BC" w:rsidP="004B4C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7248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201247" w:rsidRPr="00327248">
        <w:rPr>
          <w:rFonts w:ascii="Times New Roman" w:hAnsi="Times New Roman" w:cs="Times New Roman"/>
          <w:b/>
          <w:sz w:val="24"/>
          <w:szCs w:val="24"/>
        </w:rPr>
        <w:t>.</w:t>
      </w:r>
    </w:p>
    <w:p w:rsidR="009148BC" w:rsidRPr="004B4C90" w:rsidRDefault="009148BC" w:rsidP="001B1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90">
        <w:rPr>
          <w:rFonts w:ascii="Times New Roman" w:hAnsi="Times New Roman" w:cs="Times New Roman"/>
          <w:sz w:val="24"/>
          <w:szCs w:val="24"/>
        </w:rPr>
        <w:t>Понятие «</w:t>
      </w:r>
      <w:proofErr w:type="gramStart"/>
      <w:r w:rsidRPr="004B4C90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4B4C90">
        <w:rPr>
          <w:rFonts w:ascii="Times New Roman" w:hAnsi="Times New Roman" w:cs="Times New Roman"/>
          <w:sz w:val="24"/>
          <w:szCs w:val="24"/>
        </w:rPr>
        <w:t>», проектная деятельность, проектная культура.</w:t>
      </w:r>
    </w:p>
    <w:p w:rsidR="009148BC" w:rsidRPr="004B4C90" w:rsidRDefault="009148BC" w:rsidP="001B1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90">
        <w:rPr>
          <w:rFonts w:ascii="Times New Roman" w:hAnsi="Times New Roman" w:cs="Times New Roman"/>
          <w:sz w:val="24"/>
          <w:szCs w:val="24"/>
        </w:rPr>
        <w:t>Анализ итогов проектов 10 класса. Анализ достижений и недостатков. Корректировка</w:t>
      </w:r>
      <w:r w:rsidR="001962A7">
        <w:rPr>
          <w:rFonts w:ascii="Times New Roman" w:hAnsi="Times New Roman" w:cs="Times New Roman"/>
          <w:sz w:val="24"/>
          <w:szCs w:val="24"/>
        </w:rPr>
        <w:t xml:space="preserve"> </w:t>
      </w:r>
      <w:r w:rsidRPr="004B4C90">
        <w:rPr>
          <w:rFonts w:ascii="Times New Roman" w:hAnsi="Times New Roman" w:cs="Times New Roman"/>
          <w:sz w:val="24"/>
          <w:szCs w:val="24"/>
        </w:rPr>
        <w:t>проекта с учетом рекомендаций. Планирование деятельности по проекту на 11 класс</w:t>
      </w:r>
      <w:r w:rsidR="001962A7">
        <w:rPr>
          <w:rFonts w:ascii="Times New Roman" w:hAnsi="Times New Roman" w:cs="Times New Roman"/>
          <w:sz w:val="24"/>
          <w:szCs w:val="24"/>
        </w:rPr>
        <w:t>.</w:t>
      </w:r>
    </w:p>
    <w:p w:rsidR="009148BC" w:rsidRPr="00FE192A" w:rsidRDefault="009148BC" w:rsidP="001B10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92A">
        <w:rPr>
          <w:rFonts w:ascii="Times New Roman" w:hAnsi="Times New Roman" w:cs="Times New Roman"/>
          <w:b/>
          <w:sz w:val="24"/>
          <w:szCs w:val="24"/>
        </w:rPr>
        <w:t>Управление оформлением и завершением проектов</w:t>
      </w:r>
      <w:r w:rsidR="00201247" w:rsidRPr="00FE192A">
        <w:rPr>
          <w:rFonts w:ascii="Times New Roman" w:hAnsi="Times New Roman" w:cs="Times New Roman"/>
          <w:b/>
          <w:sz w:val="24"/>
          <w:szCs w:val="24"/>
        </w:rPr>
        <w:t>.</w:t>
      </w:r>
    </w:p>
    <w:p w:rsidR="00682DCF" w:rsidRPr="004B4C90" w:rsidRDefault="009148BC" w:rsidP="001B1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90">
        <w:rPr>
          <w:rFonts w:ascii="Times New Roman" w:hAnsi="Times New Roman" w:cs="Times New Roman"/>
          <w:sz w:val="24"/>
          <w:szCs w:val="24"/>
        </w:rPr>
        <w:t xml:space="preserve">Применение информационных технологий в исследовании и проектнойдеятельности. Работа </w:t>
      </w:r>
      <w:proofErr w:type="gramStart"/>
      <w:r w:rsidRPr="004B4C9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B4C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8BC" w:rsidRPr="004B4C90" w:rsidRDefault="009148BC" w:rsidP="001B1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90">
        <w:rPr>
          <w:rFonts w:ascii="Times New Roman" w:hAnsi="Times New Roman" w:cs="Times New Roman"/>
          <w:sz w:val="24"/>
          <w:szCs w:val="24"/>
        </w:rPr>
        <w:t>сети Интернет. Способы и формы представления данных.</w:t>
      </w:r>
    </w:p>
    <w:p w:rsidR="009148BC" w:rsidRPr="004B4C90" w:rsidRDefault="009148BC" w:rsidP="001B1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90">
        <w:rPr>
          <w:rFonts w:ascii="Times New Roman" w:hAnsi="Times New Roman" w:cs="Times New Roman"/>
          <w:sz w:val="24"/>
          <w:szCs w:val="24"/>
        </w:rPr>
        <w:t>Компьютерная обработка данных исследования. Библиография, справочная литература,</w:t>
      </w:r>
    </w:p>
    <w:p w:rsidR="009148BC" w:rsidRPr="004B4C90" w:rsidRDefault="009148BC" w:rsidP="001B1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90">
        <w:rPr>
          <w:rFonts w:ascii="Times New Roman" w:hAnsi="Times New Roman" w:cs="Times New Roman"/>
          <w:sz w:val="24"/>
          <w:szCs w:val="24"/>
        </w:rPr>
        <w:t>каталоги. Оформление таблиц, рисунков и иллюстрированных плакатов, ссылок, сносок,</w:t>
      </w:r>
      <w:r w:rsidR="001962A7">
        <w:rPr>
          <w:rFonts w:ascii="Times New Roman" w:hAnsi="Times New Roman" w:cs="Times New Roman"/>
          <w:sz w:val="24"/>
          <w:szCs w:val="24"/>
        </w:rPr>
        <w:t xml:space="preserve"> </w:t>
      </w:r>
      <w:r w:rsidRPr="004B4C90">
        <w:rPr>
          <w:rFonts w:ascii="Times New Roman" w:hAnsi="Times New Roman" w:cs="Times New Roman"/>
          <w:sz w:val="24"/>
          <w:szCs w:val="24"/>
        </w:rPr>
        <w:t>списка литературы. Сбор и систематизация материалов по проектной работе. Основные</w:t>
      </w:r>
      <w:r w:rsidR="001962A7">
        <w:rPr>
          <w:rFonts w:ascii="Times New Roman" w:hAnsi="Times New Roman" w:cs="Times New Roman"/>
          <w:sz w:val="24"/>
          <w:szCs w:val="24"/>
        </w:rPr>
        <w:t xml:space="preserve"> </w:t>
      </w:r>
      <w:r w:rsidRPr="004B4C90">
        <w:rPr>
          <w:rFonts w:ascii="Times New Roman" w:hAnsi="Times New Roman" w:cs="Times New Roman"/>
          <w:sz w:val="24"/>
          <w:szCs w:val="24"/>
        </w:rPr>
        <w:t>процессы исполнения, контроля и завершения проекта, курсовых работ. Мониторинг</w:t>
      </w:r>
      <w:r w:rsidR="001962A7">
        <w:rPr>
          <w:rFonts w:ascii="Times New Roman" w:hAnsi="Times New Roman" w:cs="Times New Roman"/>
          <w:sz w:val="24"/>
          <w:szCs w:val="24"/>
        </w:rPr>
        <w:t xml:space="preserve"> </w:t>
      </w:r>
      <w:r w:rsidRPr="004B4C90">
        <w:rPr>
          <w:rFonts w:ascii="Times New Roman" w:hAnsi="Times New Roman" w:cs="Times New Roman"/>
          <w:sz w:val="24"/>
          <w:szCs w:val="24"/>
        </w:rPr>
        <w:t>выполняемых работ и методы контроля исполнения. Критерии контроля. Управление</w:t>
      </w:r>
      <w:r w:rsidR="001962A7">
        <w:rPr>
          <w:rFonts w:ascii="Times New Roman" w:hAnsi="Times New Roman" w:cs="Times New Roman"/>
          <w:sz w:val="24"/>
          <w:szCs w:val="24"/>
        </w:rPr>
        <w:t xml:space="preserve"> </w:t>
      </w:r>
      <w:r w:rsidRPr="004B4C90">
        <w:rPr>
          <w:rFonts w:ascii="Times New Roman" w:hAnsi="Times New Roman" w:cs="Times New Roman"/>
          <w:sz w:val="24"/>
          <w:szCs w:val="24"/>
        </w:rPr>
        <w:t>завершением проекта. Корректирование критериев оценки продуктов проекта и защиты</w:t>
      </w:r>
      <w:r w:rsidR="001962A7">
        <w:rPr>
          <w:rFonts w:ascii="Times New Roman" w:hAnsi="Times New Roman" w:cs="Times New Roman"/>
          <w:sz w:val="24"/>
          <w:szCs w:val="24"/>
        </w:rPr>
        <w:t xml:space="preserve"> </w:t>
      </w:r>
      <w:r w:rsidRPr="004B4C90">
        <w:rPr>
          <w:rFonts w:ascii="Times New Roman" w:hAnsi="Times New Roman" w:cs="Times New Roman"/>
          <w:sz w:val="24"/>
          <w:szCs w:val="24"/>
        </w:rPr>
        <w:t>проекта. Архив проекта. Составление архива проекта: электронный вариант.</w:t>
      </w:r>
    </w:p>
    <w:p w:rsidR="009148BC" w:rsidRPr="004B4C90" w:rsidRDefault="009148BC" w:rsidP="001B1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90">
        <w:rPr>
          <w:rFonts w:ascii="Times New Roman" w:hAnsi="Times New Roman" w:cs="Times New Roman"/>
          <w:sz w:val="24"/>
          <w:szCs w:val="24"/>
        </w:rPr>
        <w:lastRenderedPageBreak/>
        <w:t>Коммуникативные барьеры при публичной защите результатов проекта. Главные</w:t>
      </w:r>
      <w:r w:rsidR="001962A7">
        <w:rPr>
          <w:rFonts w:ascii="Times New Roman" w:hAnsi="Times New Roman" w:cs="Times New Roman"/>
          <w:sz w:val="24"/>
          <w:szCs w:val="24"/>
        </w:rPr>
        <w:t xml:space="preserve"> </w:t>
      </w:r>
      <w:r w:rsidRPr="004B4C90">
        <w:rPr>
          <w:rFonts w:ascii="Times New Roman" w:hAnsi="Times New Roman" w:cs="Times New Roman"/>
          <w:sz w:val="24"/>
          <w:szCs w:val="24"/>
        </w:rPr>
        <w:t>предпосылки успеха публичного выступления. Навыки монологической речи.</w:t>
      </w:r>
    </w:p>
    <w:p w:rsidR="009148BC" w:rsidRPr="004B4C90" w:rsidRDefault="009148BC" w:rsidP="001B1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90">
        <w:rPr>
          <w:rFonts w:ascii="Times New Roman" w:hAnsi="Times New Roman" w:cs="Times New Roman"/>
          <w:sz w:val="24"/>
          <w:szCs w:val="24"/>
        </w:rPr>
        <w:t>Аргументирующая речь. Умение отвечать на незапланированные вопросы. Публичное</w:t>
      </w:r>
      <w:r w:rsidR="001962A7">
        <w:rPr>
          <w:rFonts w:ascii="Times New Roman" w:hAnsi="Times New Roman" w:cs="Times New Roman"/>
          <w:sz w:val="24"/>
          <w:szCs w:val="24"/>
        </w:rPr>
        <w:t xml:space="preserve"> </w:t>
      </w:r>
      <w:r w:rsidRPr="004B4C90">
        <w:rPr>
          <w:rFonts w:ascii="Times New Roman" w:hAnsi="Times New Roman" w:cs="Times New Roman"/>
          <w:sz w:val="24"/>
          <w:szCs w:val="24"/>
        </w:rPr>
        <w:t>выступление на трибуне и личность. Подготовка авторского доклада.</w:t>
      </w:r>
    </w:p>
    <w:p w:rsidR="009148BC" w:rsidRPr="00327248" w:rsidRDefault="009148BC" w:rsidP="001B10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248">
        <w:rPr>
          <w:rFonts w:ascii="Times New Roman" w:hAnsi="Times New Roman" w:cs="Times New Roman"/>
          <w:b/>
          <w:sz w:val="24"/>
          <w:szCs w:val="24"/>
        </w:rPr>
        <w:t>Защита результатов проектной деятельности</w:t>
      </w:r>
      <w:r w:rsidR="00201247" w:rsidRPr="00327248">
        <w:rPr>
          <w:rFonts w:ascii="Times New Roman" w:hAnsi="Times New Roman" w:cs="Times New Roman"/>
          <w:b/>
          <w:sz w:val="24"/>
          <w:szCs w:val="24"/>
        </w:rPr>
        <w:t>.</w:t>
      </w:r>
    </w:p>
    <w:p w:rsidR="00201247" w:rsidRPr="004B4C90" w:rsidRDefault="009148BC" w:rsidP="001B1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90">
        <w:rPr>
          <w:rFonts w:ascii="Times New Roman" w:hAnsi="Times New Roman" w:cs="Times New Roman"/>
          <w:sz w:val="24"/>
          <w:szCs w:val="24"/>
        </w:rPr>
        <w:t>Публичная защита результатов проектной де</w:t>
      </w:r>
      <w:r w:rsidR="00201247" w:rsidRPr="004B4C90">
        <w:rPr>
          <w:rFonts w:ascii="Times New Roman" w:hAnsi="Times New Roman" w:cs="Times New Roman"/>
          <w:sz w:val="24"/>
          <w:szCs w:val="24"/>
        </w:rPr>
        <w:t xml:space="preserve">ятельности. Рефлексия проектной </w:t>
      </w:r>
      <w:r w:rsidRPr="004B4C90">
        <w:rPr>
          <w:rFonts w:ascii="Times New Roman" w:hAnsi="Times New Roman" w:cs="Times New Roman"/>
          <w:sz w:val="24"/>
          <w:szCs w:val="24"/>
        </w:rPr>
        <w:t xml:space="preserve">деятельности. </w:t>
      </w:r>
    </w:p>
    <w:p w:rsidR="00201247" w:rsidRPr="004B4C90" w:rsidRDefault="009148BC" w:rsidP="001B1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90">
        <w:rPr>
          <w:rFonts w:ascii="Times New Roman" w:hAnsi="Times New Roman" w:cs="Times New Roman"/>
          <w:sz w:val="24"/>
          <w:szCs w:val="24"/>
        </w:rPr>
        <w:t>Индивидуальный прогресс в комп</w:t>
      </w:r>
      <w:r w:rsidR="00201247" w:rsidRPr="004B4C90">
        <w:rPr>
          <w:rFonts w:ascii="Times New Roman" w:hAnsi="Times New Roman" w:cs="Times New Roman"/>
          <w:sz w:val="24"/>
          <w:szCs w:val="24"/>
        </w:rPr>
        <w:t xml:space="preserve">етенциях. Экспертиза действий и </w:t>
      </w:r>
      <w:r w:rsidRPr="004B4C90">
        <w:rPr>
          <w:rFonts w:ascii="Times New Roman" w:hAnsi="Times New Roman" w:cs="Times New Roman"/>
          <w:sz w:val="24"/>
          <w:szCs w:val="24"/>
        </w:rPr>
        <w:t xml:space="preserve">движения в проекте. </w:t>
      </w:r>
    </w:p>
    <w:p w:rsidR="009148BC" w:rsidRPr="004B4C90" w:rsidRDefault="009148BC" w:rsidP="001B1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90">
        <w:rPr>
          <w:rFonts w:ascii="Times New Roman" w:hAnsi="Times New Roman" w:cs="Times New Roman"/>
          <w:sz w:val="24"/>
          <w:szCs w:val="24"/>
        </w:rPr>
        <w:t>Индивидуальный прогресс. Станда</w:t>
      </w:r>
      <w:r w:rsidR="00201247" w:rsidRPr="004B4C90">
        <w:rPr>
          <w:rFonts w:ascii="Times New Roman" w:hAnsi="Times New Roman" w:cs="Times New Roman"/>
          <w:sz w:val="24"/>
          <w:szCs w:val="24"/>
        </w:rPr>
        <w:t xml:space="preserve">ртизация и сертификация. Защита </w:t>
      </w:r>
      <w:r w:rsidRPr="004B4C90">
        <w:rPr>
          <w:rFonts w:ascii="Times New Roman" w:hAnsi="Times New Roman" w:cs="Times New Roman"/>
          <w:sz w:val="24"/>
          <w:szCs w:val="24"/>
        </w:rPr>
        <w:t>интересов проектантов.</w:t>
      </w:r>
    </w:p>
    <w:p w:rsidR="009148BC" w:rsidRPr="00FE192A" w:rsidRDefault="009148BC" w:rsidP="001B10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92A">
        <w:rPr>
          <w:rFonts w:ascii="Times New Roman" w:hAnsi="Times New Roman" w:cs="Times New Roman"/>
          <w:b/>
          <w:sz w:val="24"/>
          <w:szCs w:val="24"/>
        </w:rPr>
        <w:t>Рефлексия проектной деятельности</w:t>
      </w:r>
      <w:r w:rsidR="00201247" w:rsidRPr="00FE192A">
        <w:rPr>
          <w:rFonts w:ascii="Times New Roman" w:hAnsi="Times New Roman" w:cs="Times New Roman"/>
          <w:b/>
          <w:sz w:val="24"/>
          <w:szCs w:val="24"/>
        </w:rPr>
        <w:t>.</w:t>
      </w:r>
    </w:p>
    <w:p w:rsidR="009148BC" w:rsidRPr="004B4C90" w:rsidRDefault="009148BC" w:rsidP="001B1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90">
        <w:rPr>
          <w:rFonts w:ascii="Times New Roman" w:hAnsi="Times New Roman" w:cs="Times New Roman"/>
          <w:sz w:val="24"/>
          <w:szCs w:val="24"/>
        </w:rPr>
        <w:t>Рефлексия проектной деятельности. Индивидуальный прогресс в компетенциях.</w:t>
      </w:r>
    </w:p>
    <w:p w:rsidR="009148BC" w:rsidRPr="004B4C90" w:rsidRDefault="009148BC" w:rsidP="001B1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90">
        <w:rPr>
          <w:rFonts w:ascii="Times New Roman" w:hAnsi="Times New Roman" w:cs="Times New Roman"/>
          <w:sz w:val="24"/>
          <w:szCs w:val="24"/>
        </w:rPr>
        <w:t>Экспертиза действий и движения в проекте. Индивидуальный прогресс. Дальнейшее</w:t>
      </w:r>
      <w:r w:rsidR="001962A7">
        <w:rPr>
          <w:rFonts w:ascii="Times New Roman" w:hAnsi="Times New Roman" w:cs="Times New Roman"/>
          <w:sz w:val="24"/>
          <w:szCs w:val="24"/>
        </w:rPr>
        <w:t xml:space="preserve"> </w:t>
      </w:r>
      <w:r w:rsidRPr="004B4C90">
        <w:rPr>
          <w:rFonts w:ascii="Times New Roman" w:hAnsi="Times New Roman" w:cs="Times New Roman"/>
          <w:sz w:val="24"/>
          <w:szCs w:val="24"/>
        </w:rPr>
        <w:t>планирование осуществления проектов. Основные положения Государственной системы</w:t>
      </w:r>
      <w:r w:rsidR="001962A7">
        <w:rPr>
          <w:rFonts w:ascii="Times New Roman" w:hAnsi="Times New Roman" w:cs="Times New Roman"/>
          <w:sz w:val="24"/>
          <w:szCs w:val="24"/>
        </w:rPr>
        <w:t xml:space="preserve"> </w:t>
      </w:r>
      <w:r w:rsidRPr="004B4C90">
        <w:rPr>
          <w:rFonts w:ascii="Times New Roman" w:hAnsi="Times New Roman" w:cs="Times New Roman"/>
          <w:sz w:val="24"/>
          <w:szCs w:val="24"/>
        </w:rPr>
        <w:t>стандартизации Российской Федерац</w:t>
      </w:r>
      <w:proofErr w:type="gramStart"/>
      <w:r w:rsidRPr="004B4C90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4B4C90">
        <w:rPr>
          <w:rFonts w:ascii="Times New Roman" w:hAnsi="Times New Roman" w:cs="Times New Roman"/>
          <w:sz w:val="24"/>
          <w:szCs w:val="24"/>
        </w:rPr>
        <w:t xml:space="preserve"> правовые основы, установленные законами</w:t>
      </w:r>
      <w:r w:rsidR="001962A7">
        <w:rPr>
          <w:rFonts w:ascii="Times New Roman" w:hAnsi="Times New Roman" w:cs="Times New Roman"/>
          <w:sz w:val="24"/>
          <w:szCs w:val="24"/>
        </w:rPr>
        <w:t xml:space="preserve"> </w:t>
      </w:r>
      <w:r w:rsidRPr="004B4C90">
        <w:rPr>
          <w:rFonts w:ascii="Times New Roman" w:hAnsi="Times New Roman" w:cs="Times New Roman"/>
          <w:sz w:val="24"/>
          <w:szCs w:val="24"/>
        </w:rPr>
        <w:t>РФ «О стандартизации» и «О защите прав потребителей», Государственная система стандартизации. Документы в области стандартизации. Сертификат соответствия.</w:t>
      </w:r>
    </w:p>
    <w:p w:rsidR="009148BC" w:rsidRPr="004B4C90" w:rsidRDefault="009148BC" w:rsidP="001B1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90">
        <w:rPr>
          <w:rFonts w:ascii="Times New Roman" w:hAnsi="Times New Roman" w:cs="Times New Roman"/>
          <w:sz w:val="24"/>
          <w:szCs w:val="24"/>
        </w:rPr>
        <w:t>Патентное право в России.</w:t>
      </w:r>
    </w:p>
    <w:p w:rsidR="009148BC" w:rsidRPr="001B1049" w:rsidRDefault="009148BC" w:rsidP="001B1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049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9148BC" w:rsidRPr="004B4C90" w:rsidRDefault="009148BC" w:rsidP="001B1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90">
        <w:rPr>
          <w:rFonts w:ascii="Times New Roman" w:hAnsi="Times New Roman" w:cs="Times New Roman"/>
          <w:sz w:val="24"/>
          <w:szCs w:val="24"/>
        </w:rPr>
        <w:t xml:space="preserve">1. Работа с положением об </w:t>
      </w:r>
      <w:proofErr w:type="gramStart"/>
      <w:r w:rsidRPr="004B4C90">
        <w:rPr>
          <w:rFonts w:ascii="Times New Roman" w:hAnsi="Times New Roman" w:cs="Times New Roman"/>
          <w:sz w:val="24"/>
          <w:szCs w:val="24"/>
        </w:rPr>
        <w:t>индиви</w:t>
      </w:r>
      <w:r w:rsidR="00181C7B" w:rsidRPr="004B4C90">
        <w:rPr>
          <w:rFonts w:ascii="Times New Roman" w:hAnsi="Times New Roman" w:cs="Times New Roman"/>
          <w:sz w:val="24"/>
          <w:szCs w:val="24"/>
        </w:rPr>
        <w:t>дуальном проекте</w:t>
      </w:r>
      <w:proofErr w:type="gramEnd"/>
      <w:r w:rsidR="00181C7B" w:rsidRPr="004B4C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8BC" w:rsidRPr="004B4C90" w:rsidRDefault="009148BC" w:rsidP="001B1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90">
        <w:rPr>
          <w:rFonts w:ascii="Times New Roman" w:hAnsi="Times New Roman" w:cs="Times New Roman"/>
          <w:sz w:val="24"/>
          <w:szCs w:val="24"/>
        </w:rPr>
        <w:t>2. Формулировка темы и проблемы проекта</w:t>
      </w:r>
    </w:p>
    <w:p w:rsidR="009148BC" w:rsidRPr="004B4C90" w:rsidRDefault="009148BC" w:rsidP="001B1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90">
        <w:rPr>
          <w:rFonts w:ascii="Times New Roman" w:hAnsi="Times New Roman" w:cs="Times New Roman"/>
          <w:sz w:val="24"/>
          <w:szCs w:val="24"/>
        </w:rPr>
        <w:t>3. Методика «Зеркало проекта»</w:t>
      </w:r>
    </w:p>
    <w:p w:rsidR="009148BC" w:rsidRPr="004B4C90" w:rsidRDefault="009148BC" w:rsidP="001B1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90">
        <w:rPr>
          <w:rFonts w:ascii="Times New Roman" w:hAnsi="Times New Roman" w:cs="Times New Roman"/>
          <w:sz w:val="24"/>
          <w:szCs w:val="24"/>
        </w:rPr>
        <w:t>4. Заполнение технологической карты «</w:t>
      </w:r>
      <w:proofErr w:type="spellStart"/>
      <w:r w:rsidRPr="004B4C90">
        <w:rPr>
          <w:rFonts w:ascii="Times New Roman" w:hAnsi="Times New Roman" w:cs="Times New Roman"/>
          <w:sz w:val="24"/>
          <w:szCs w:val="24"/>
        </w:rPr>
        <w:t>Драфт</w:t>
      </w:r>
      <w:proofErr w:type="spellEnd"/>
      <w:r w:rsidRPr="004B4C90">
        <w:rPr>
          <w:rFonts w:ascii="Times New Roman" w:hAnsi="Times New Roman" w:cs="Times New Roman"/>
          <w:sz w:val="24"/>
          <w:szCs w:val="24"/>
        </w:rPr>
        <w:t xml:space="preserve"> проекта»</w:t>
      </w:r>
    </w:p>
    <w:p w:rsidR="006013BE" w:rsidRPr="004B4C90" w:rsidRDefault="009148BC" w:rsidP="001B1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90">
        <w:rPr>
          <w:rFonts w:ascii="Times New Roman" w:hAnsi="Times New Roman" w:cs="Times New Roman"/>
          <w:sz w:val="24"/>
          <w:szCs w:val="24"/>
        </w:rPr>
        <w:t>5. Технологическая карта реализации проекта</w:t>
      </w:r>
    </w:p>
    <w:p w:rsidR="006013BE" w:rsidRPr="004B4C90" w:rsidRDefault="009148BC" w:rsidP="001B1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90">
        <w:rPr>
          <w:rFonts w:ascii="Times New Roman" w:hAnsi="Times New Roman" w:cs="Times New Roman"/>
          <w:sz w:val="24"/>
          <w:szCs w:val="24"/>
        </w:rPr>
        <w:t>6. Расчет календарного графика проектной деятельности</w:t>
      </w:r>
    </w:p>
    <w:p w:rsidR="001962A7" w:rsidRDefault="00BA77D0" w:rsidP="004B4C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4C90">
        <w:rPr>
          <w:rFonts w:ascii="Times New Roman" w:hAnsi="Times New Roman" w:cs="Times New Roman"/>
          <w:b/>
          <w:sz w:val="24"/>
          <w:szCs w:val="24"/>
        </w:rPr>
        <w:t>Т</w:t>
      </w:r>
      <w:r w:rsidRPr="001962A7">
        <w:rPr>
          <w:rFonts w:ascii="Times New Roman" w:hAnsi="Times New Roman" w:cs="Times New Roman"/>
          <w:b/>
          <w:sz w:val="24"/>
          <w:szCs w:val="24"/>
        </w:rPr>
        <w:t>ематическое планирование   учебного</w:t>
      </w:r>
      <w:r w:rsidR="009148BC" w:rsidRPr="001962A7">
        <w:rPr>
          <w:rFonts w:ascii="Times New Roman" w:hAnsi="Times New Roman" w:cs="Times New Roman"/>
          <w:b/>
          <w:sz w:val="24"/>
          <w:szCs w:val="24"/>
        </w:rPr>
        <w:t xml:space="preserve"> курс</w:t>
      </w:r>
      <w:r w:rsidRPr="001962A7">
        <w:rPr>
          <w:rFonts w:ascii="Times New Roman" w:hAnsi="Times New Roman" w:cs="Times New Roman"/>
          <w:b/>
          <w:sz w:val="24"/>
          <w:szCs w:val="24"/>
        </w:rPr>
        <w:t>а</w:t>
      </w:r>
      <w:r w:rsidR="009148BC" w:rsidRPr="001962A7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="009148BC" w:rsidRPr="001962A7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proofErr w:type="gramEnd"/>
      <w:r w:rsidR="009148BC" w:rsidRPr="001962A7">
        <w:rPr>
          <w:rFonts w:ascii="Times New Roman" w:hAnsi="Times New Roman" w:cs="Times New Roman"/>
          <w:b/>
          <w:sz w:val="24"/>
          <w:szCs w:val="24"/>
        </w:rPr>
        <w:t>»</w:t>
      </w:r>
    </w:p>
    <w:p w:rsidR="00FA541F" w:rsidRPr="004B4C90" w:rsidRDefault="00FA541F" w:rsidP="001B10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2A7">
        <w:rPr>
          <w:rFonts w:ascii="Times New Roman" w:hAnsi="Times New Roman" w:cs="Times New Roman"/>
          <w:b/>
          <w:sz w:val="24"/>
          <w:szCs w:val="24"/>
        </w:rPr>
        <w:t>Класс 10</w:t>
      </w:r>
    </w:p>
    <w:tbl>
      <w:tblPr>
        <w:tblStyle w:val="a5"/>
        <w:tblW w:w="10168" w:type="dxa"/>
        <w:tblInd w:w="-172" w:type="dxa"/>
        <w:tblLook w:val="04A0"/>
      </w:tblPr>
      <w:tblGrid>
        <w:gridCol w:w="854"/>
        <w:gridCol w:w="7648"/>
        <w:gridCol w:w="850"/>
        <w:gridCol w:w="816"/>
      </w:tblGrid>
      <w:tr w:rsidR="00BA77D0" w:rsidRPr="001962A7" w:rsidTr="001962A7">
        <w:tc>
          <w:tcPr>
            <w:tcW w:w="854" w:type="dxa"/>
          </w:tcPr>
          <w:p w:rsidR="00BA77D0" w:rsidRPr="001962A7" w:rsidRDefault="00BA77D0" w:rsidP="00FA54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1962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962A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962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BA77D0" w:rsidRPr="001962A7" w:rsidRDefault="00BA77D0" w:rsidP="00FA54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8" w:type="dxa"/>
          </w:tcPr>
          <w:p w:rsidR="00BA77D0" w:rsidRPr="001962A7" w:rsidRDefault="00BA77D0" w:rsidP="00181C7B">
            <w:pPr>
              <w:ind w:left="2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разделов и тем     </w:t>
            </w:r>
          </w:p>
        </w:tc>
        <w:tc>
          <w:tcPr>
            <w:tcW w:w="850" w:type="dxa"/>
          </w:tcPr>
          <w:p w:rsidR="00BA77D0" w:rsidRPr="001962A7" w:rsidRDefault="00BA77D0" w:rsidP="00CC54F6">
            <w:pPr>
              <w:rPr>
                <w:rFonts w:ascii="Times New Roman" w:hAnsi="Times New Roman" w:cs="Times New Roman"/>
                <w:b/>
              </w:rPr>
            </w:pPr>
            <w:r w:rsidRPr="001962A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16" w:type="dxa"/>
          </w:tcPr>
          <w:p w:rsidR="00BA77D0" w:rsidRPr="001962A7" w:rsidRDefault="00BA77D0" w:rsidP="00FA541F">
            <w:pPr>
              <w:rPr>
                <w:rFonts w:ascii="Times New Roman" w:hAnsi="Times New Roman" w:cs="Times New Roman"/>
                <w:b/>
              </w:rPr>
            </w:pPr>
            <w:r w:rsidRPr="001962A7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BA77D0" w:rsidRPr="001962A7" w:rsidTr="001962A7">
        <w:tc>
          <w:tcPr>
            <w:tcW w:w="854" w:type="dxa"/>
          </w:tcPr>
          <w:p w:rsidR="00BA77D0" w:rsidRPr="001962A7" w:rsidRDefault="00BA77D0" w:rsidP="00FA54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8" w:type="dxa"/>
          </w:tcPr>
          <w:p w:rsidR="00BA77D0" w:rsidRPr="001962A7" w:rsidRDefault="00BA77D0" w:rsidP="00181C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2A7">
              <w:rPr>
                <w:rFonts w:ascii="Times New Roman" w:hAnsi="Times New Roman" w:cs="Times New Roman"/>
                <w:b/>
              </w:rPr>
              <w:t>Введение – 12 ч</w:t>
            </w:r>
          </w:p>
        </w:tc>
        <w:tc>
          <w:tcPr>
            <w:tcW w:w="850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A77D0" w:rsidRPr="001962A7" w:rsidTr="001962A7">
        <w:tc>
          <w:tcPr>
            <w:tcW w:w="854" w:type="dxa"/>
          </w:tcPr>
          <w:p w:rsidR="00BA77D0" w:rsidRPr="001962A7" w:rsidRDefault="00BA77D0" w:rsidP="00FA541F">
            <w:pPr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8" w:type="dxa"/>
          </w:tcPr>
          <w:p w:rsidR="00181C7B" w:rsidRPr="001962A7" w:rsidRDefault="00BA77D0" w:rsidP="005176C1">
            <w:pPr>
              <w:jc w:val="both"/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Индивидуальный учебный проект как одна из форм организации учебного</w:t>
            </w:r>
            <w:r w:rsidR="00181C7B" w:rsidRPr="001962A7">
              <w:rPr>
                <w:rFonts w:ascii="Times New Roman" w:hAnsi="Times New Roman" w:cs="Times New Roman"/>
              </w:rPr>
              <w:t>процесса</w:t>
            </w:r>
          </w:p>
        </w:tc>
        <w:tc>
          <w:tcPr>
            <w:tcW w:w="850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77D0" w:rsidRPr="001962A7" w:rsidTr="001962A7">
        <w:tc>
          <w:tcPr>
            <w:tcW w:w="854" w:type="dxa"/>
          </w:tcPr>
          <w:p w:rsidR="00BA77D0" w:rsidRPr="001962A7" w:rsidRDefault="00BA77D0" w:rsidP="00FA541F">
            <w:pPr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48" w:type="dxa"/>
          </w:tcPr>
          <w:p w:rsidR="00BA77D0" w:rsidRPr="001962A7" w:rsidRDefault="00BA77D0" w:rsidP="00181C7B">
            <w:pPr>
              <w:jc w:val="both"/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ПР «Ознакомление с положением об итоговом индивидуальном проекте</w:t>
            </w:r>
          </w:p>
        </w:tc>
        <w:tc>
          <w:tcPr>
            <w:tcW w:w="850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77D0" w:rsidRPr="001962A7" w:rsidTr="001962A7">
        <w:tc>
          <w:tcPr>
            <w:tcW w:w="854" w:type="dxa"/>
          </w:tcPr>
          <w:p w:rsidR="00BA77D0" w:rsidRPr="001962A7" w:rsidRDefault="00BA77D0" w:rsidP="00FA541F">
            <w:pPr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48" w:type="dxa"/>
          </w:tcPr>
          <w:p w:rsidR="00BA77D0" w:rsidRPr="001962A7" w:rsidRDefault="00BA77D0" w:rsidP="00181C7B">
            <w:pPr>
              <w:jc w:val="both"/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Цели, задачи проектирования в современном мире, проблемы.</w:t>
            </w:r>
          </w:p>
        </w:tc>
        <w:tc>
          <w:tcPr>
            <w:tcW w:w="850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77D0" w:rsidRPr="001962A7" w:rsidTr="001962A7">
        <w:tc>
          <w:tcPr>
            <w:tcW w:w="854" w:type="dxa"/>
          </w:tcPr>
          <w:p w:rsidR="00BA77D0" w:rsidRPr="001962A7" w:rsidRDefault="00BA77D0" w:rsidP="00FA541F">
            <w:pPr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48" w:type="dxa"/>
          </w:tcPr>
          <w:p w:rsidR="00BA77D0" w:rsidRPr="001962A7" w:rsidRDefault="00BA77D0" w:rsidP="00181C7B">
            <w:pPr>
              <w:jc w:val="both"/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Отличие проектной деятельности от научно-исследовательской</w:t>
            </w:r>
          </w:p>
        </w:tc>
        <w:tc>
          <w:tcPr>
            <w:tcW w:w="850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77D0" w:rsidRPr="001962A7" w:rsidTr="001962A7">
        <w:tc>
          <w:tcPr>
            <w:tcW w:w="854" w:type="dxa"/>
          </w:tcPr>
          <w:p w:rsidR="00BA77D0" w:rsidRPr="001962A7" w:rsidRDefault="00BA77D0" w:rsidP="00FA541F">
            <w:pPr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48" w:type="dxa"/>
          </w:tcPr>
          <w:p w:rsidR="00BA77D0" w:rsidRPr="001962A7" w:rsidRDefault="00BA77D0" w:rsidP="00181C7B">
            <w:pPr>
              <w:jc w:val="both"/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Типы проектов. Классификация проектов</w:t>
            </w:r>
          </w:p>
        </w:tc>
        <w:tc>
          <w:tcPr>
            <w:tcW w:w="850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77D0" w:rsidRPr="001962A7" w:rsidTr="001962A7">
        <w:tc>
          <w:tcPr>
            <w:tcW w:w="854" w:type="dxa"/>
          </w:tcPr>
          <w:p w:rsidR="00BA77D0" w:rsidRPr="001962A7" w:rsidRDefault="00BA77D0" w:rsidP="00FA541F">
            <w:pPr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48" w:type="dxa"/>
          </w:tcPr>
          <w:p w:rsidR="00BA77D0" w:rsidRPr="001962A7" w:rsidRDefault="00BA77D0" w:rsidP="00181C7B">
            <w:pPr>
              <w:jc w:val="both"/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Характеристика и отличительные черты исследовательских проектов</w:t>
            </w:r>
          </w:p>
        </w:tc>
        <w:tc>
          <w:tcPr>
            <w:tcW w:w="850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77D0" w:rsidRPr="001962A7" w:rsidTr="001962A7">
        <w:tc>
          <w:tcPr>
            <w:tcW w:w="854" w:type="dxa"/>
          </w:tcPr>
          <w:p w:rsidR="00BA77D0" w:rsidRPr="001962A7" w:rsidRDefault="00BA77D0" w:rsidP="00FA541F">
            <w:pPr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48" w:type="dxa"/>
          </w:tcPr>
          <w:p w:rsidR="00BA77D0" w:rsidRPr="001962A7" w:rsidRDefault="00BA77D0" w:rsidP="00181C7B">
            <w:pPr>
              <w:jc w:val="both"/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Характеристика и отличительные черты исследовательских проектов</w:t>
            </w:r>
          </w:p>
        </w:tc>
        <w:tc>
          <w:tcPr>
            <w:tcW w:w="850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77D0" w:rsidRPr="001962A7" w:rsidTr="001962A7">
        <w:tc>
          <w:tcPr>
            <w:tcW w:w="854" w:type="dxa"/>
          </w:tcPr>
          <w:p w:rsidR="00BA77D0" w:rsidRPr="001962A7" w:rsidRDefault="00BA77D0" w:rsidP="00FA541F">
            <w:pPr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48" w:type="dxa"/>
          </w:tcPr>
          <w:p w:rsidR="00BA77D0" w:rsidRPr="001962A7" w:rsidRDefault="00BA77D0" w:rsidP="00181C7B">
            <w:pPr>
              <w:jc w:val="both"/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Характеристика и отличительные черты бизнес - проектов</w:t>
            </w:r>
          </w:p>
        </w:tc>
        <w:tc>
          <w:tcPr>
            <w:tcW w:w="850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77D0" w:rsidRPr="001962A7" w:rsidTr="001962A7">
        <w:tc>
          <w:tcPr>
            <w:tcW w:w="854" w:type="dxa"/>
          </w:tcPr>
          <w:p w:rsidR="00BA77D0" w:rsidRPr="001962A7" w:rsidRDefault="00BA77D0" w:rsidP="00FA541F">
            <w:pPr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48" w:type="dxa"/>
          </w:tcPr>
          <w:p w:rsidR="00BA77D0" w:rsidRPr="001962A7" w:rsidRDefault="00BA77D0" w:rsidP="00181C7B">
            <w:pPr>
              <w:jc w:val="both"/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Характеристика и отличительные черты социальных проектов</w:t>
            </w:r>
          </w:p>
        </w:tc>
        <w:tc>
          <w:tcPr>
            <w:tcW w:w="850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77D0" w:rsidRPr="001962A7" w:rsidTr="001962A7">
        <w:tc>
          <w:tcPr>
            <w:tcW w:w="854" w:type="dxa"/>
          </w:tcPr>
          <w:p w:rsidR="00BA77D0" w:rsidRPr="001962A7" w:rsidRDefault="00BA77D0" w:rsidP="00FA541F">
            <w:pPr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48" w:type="dxa"/>
          </w:tcPr>
          <w:p w:rsidR="00BA77D0" w:rsidRPr="001962A7" w:rsidRDefault="00BA77D0" w:rsidP="00181C7B">
            <w:pPr>
              <w:jc w:val="both"/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Характеристика и отличительные черты творческих проектов</w:t>
            </w:r>
          </w:p>
        </w:tc>
        <w:tc>
          <w:tcPr>
            <w:tcW w:w="850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77D0" w:rsidRPr="001962A7" w:rsidTr="001962A7">
        <w:tc>
          <w:tcPr>
            <w:tcW w:w="854" w:type="dxa"/>
          </w:tcPr>
          <w:p w:rsidR="00BA77D0" w:rsidRPr="001962A7" w:rsidRDefault="00BA77D0" w:rsidP="00FA541F">
            <w:pPr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48" w:type="dxa"/>
          </w:tcPr>
          <w:p w:rsidR="00181C7B" w:rsidRPr="001962A7" w:rsidRDefault="00BA77D0" w:rsidP="00181C7B">
            <w:pPr>
              <w:jc w:val="both"/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Характеристика и отличительные черты конструкторских и инженерных</w:t>
            </w:r>
            <w:r w:rsidR="00181C7B" w:rsidRPr="001962A7">
              <w:rPr>
                <w:rFonts w:ascii="Times New Roman" w:hAnsi="Times New Roman" w:cs="Times New Roman"/>
              </w:rPr>
              <w:t>проектов</w:t>
            </w:r>
          </w:p>
        </w:tc>
        <w:tc>
          <w:tcPr>
            <w:tcW w:w="850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77D0" w:rsidRPr="001962A7" w:rsidTr="001962A7">
        <w:tc>
          <w:tcPr>
            <w:tcW w:w="854" w:type="dxa"/>
          </w:tcPr>
          <w:p w:rsidR="00BA77D0" w:rsidRPr="001962A7" w:rsidRDefault="00BA77D0" w:rsidP="00FA541F">
            <w:pPr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48" w:type="dxa"/>
          </w:tcPr>
          <w:p w:rsidR="00BA77D0" w:rsidRPr="001962A7" w:rsidRDefault="00BA77D0" w:rsidP="00181C7B">
            <w:pPr>
              <w:jc w:val="both"/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Методология и технология проектной деятельности</w:t>
            </w:r>
          </w:p>
        </w:tc>
        <w:tc>
          <w:tcPr>
            <w:tcW w:w="850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77D0" w:rsidRPr="001962A7" w:rsidTr="001962A7">
        <w:tc>
          <w:tcPr>
            <w:tcW w:w="854" w:type="dxa"/>
          </w:tcPr>
          <w:p w:rsidR="00BA77D0" w:rsidRPr="001962A7" w:rsidRDefault="00BA77D0" w:rsidP="00FA54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8" w:type="dxa"/>
          </w:tcPr>
          <w:p w:rsidR="00BA77D0" w:rsidRPr="001962A7" w:rsidRDefault="00BA77D0" w:rsidP="00181C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2A7">
              <w:rPr>
                <w:rFonts w:ascii="Times New Roman" w:hAnsi="Times New Roman" w:cs="Times New Roman"/>
                <w:b/>
              </w:rPr>
              <w:t>Инициализация проекта – 20 ч</w:t>
            </w:r>
          </w:p>
        </w:tc>
        <w:tc>
          <w:tcPr>
            <w:tcW w:w="850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A77D0" w:rsidRPr="001962A7" w:rsidTr="001962A7">
        <w:tc>
          <w:tcPr>
            <w:tcW w:w="854" w:type="dxa"/>
          </w:tcPr>
          <w:p w:rsidR="00BA77D0" w:rsidRPr="001962A7" w:rsidRDefault="00BA77D0" w:rsidP="00FA541F">
            <w:pPr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48" w:type="dxa"/>
          </w:tcPr>
          <w:p w:rsidR="00BA77D0" w:rsidRPr="001962A7" w:rsidRDefault="00BA77D0" w:rsidP="00181C7B">
            <w:pPr>
              <w:jc w:val="both"/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Конструирование темы и проблемы проекта. ПР</w:t>
            </w:r>
          </w:p>
        </w:tc>
        <w:tc>
          <w:tcPr>
            <w:tcW w:w="850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77D0" w:rsidRPr="001962A7" w:rsidTr="001962A7">
        <w:tc>
          <w:tcPr>
            <w:tcW w:w="854" w:type="dxa"/>
          </w:tcPr>
          <w:p w:rsidR="00BA77D0" w:rsidRPr="001962A7" w:rsidRDefault="00BA77D0" w:rsidP="00FA541F">
            <w:pPr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48" w:type="dxa"/>
          </w:tcPr>
          <w:p w:rsidR="00BA77D0" w:rsidRPr="001962A7" w:rsidRDefault="00BA77D0" w:rsidP="00181C7B">
            <w:pPr>
              <w:jc w:val="both"/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ПР «Методика «зеркало» проекта»</w:t>
            </w:r>
          </w:p>
        </w:tc>
        <w:tc>
          <w:tcPr>
            <w:tcW w:w="850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77D0" w:rsidRPr="001962A7" w:rsidTr="001962A7">
        <w:tc>
          <w:tcPr>
            <w:tcW w:w="854" w:type="dxa"/>
          </w:tcPr>
          <w:p w:rsidR="00BA77D0" w:rsidRPr="001962A7" w:rsidRDefault="00BA77D0" w:rsidP="00FA541F">
            <w:pPr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48" w:type="dxa"/>
          </w:tcPr>
          <w:p w:rsidR="00BA77D0" w:rsidRPr="001962A7" w:rsidRDefault="00BA77D0" w:rsidP="00181C7B">
            <w:pPr>
              <w:jc w:val="both"/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Проектный замысел</w:t>
            </w:r>
          </w:p>
        </w:tc>
        <w:tc>
          <w:tcPr>
            <w:tcW w:w="850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77D0" w:rsidRPr="001962A7" w:rsidTr="001962A7">
        <w:tc>
          <w:tcPr>
            <w:tcW w:w="854" w:type="dxa"/>
          </w:tcPr>
          <w:p w:rsidR="00BA77D0" w:rsidRPr="001962A7" w:rsidRDefault="00BA77D0" w:rsidP="00FA541F">
            <w:pPr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48" w:type="dxa"/>
          </w:tcPr>
          <w:p w:rsidR="00BA77D0" w:rsidRPr="001962A7" w:rsidRDefault="00BA77D0" w:rsidP="00181C7B">
            <w:pPr>
              <w:jc w:val="both"/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Критерии без отметочной самооценки и оценки продуктов проекта</w:t>
            </w:r>
          </w:p>
        </w:tc>
        <w:tc>
          <w:tcPr>
            <w:tcW w:w="850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77D0" w:rsidRPr="001962A7" w:rsidTr="001962A7">
        <w:tc>
          <w:tcPr>
            <w:tcW w:w="854" w:type="dxa"/>
          </w:tcPr>
          <w:p w:rsidR="00BA77D0" w:rsidRPr="001962A7" w:rsidRDefault="00BA77D0" w:rsidP="00FA541F">
            <w:pPr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48" w:type="dxa"/>
          </w:tcPr>
          <w:p w:rsidR="00BA77D0" w:rsidRPr="001962A7" w:rsidRDefault="00BA77D0" w:rsidP="00181C7B">
            <w:pPr>
              <w:jc w:val="both"/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Презентация и защита замыслов проектов</w:t>
            </w:r>
          </w:p>
        </w:tc>
        <w:tc>
          <w:tcPr>
            <w:tcW w:w="850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77D0" w:rsidRPr="001962A7" w:rsidTr="001962A7">
        <w:tc>
          <w:tcPr>
            <w:tcW w:w="854" w:type="dxa"/>
          </w:tcPr>
          <w:p w:rsidR="00BA77D0" w:rsidRPr="001962A7" w:rsidRDefault="00BA77D0" w:rsidP="00FA541F">
            <w:pPr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648" w:type="dxa"/>
          </w:tcPr>
          <w:p w:rsidR="00BA77D0" w:rsidRPr="001962A7" w:rsidRDefault="00181C7B" w:rsidP="00181C7B">
            <w:pPr>
              <w:jc w:val="both"/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 xml:space="preserve">ПР </w:t>
            </w:r>
            <w:proofErr w:type="spellStart"/>
            <w:r w:rsidRPr="001962A7">
              <w:rPr>
                <w:rFonts w:ascii="Times New Roman" w:hAnsi="Times New Roman" w:cs="Times New Roman"/>
              </w:rPr>
              <w:t>Драфт</w:t>
            </w:r>
            <w:proofErr w:type="spellEnd"/>
            <w:r w:rsidRPr="001962A7">
              <w:rPr>
                <w:rFonts w:ascii="Times New Roman" w:hAnsi="Times New Roman" w:cs="Times New Roman"/>
              </w:rPr>
              <w:t xml:space="preserve"> проекта. </w:t>
            </w:r>
          </w:p>
        </w:tc>
        <w:tc>
          <w:tcPr>
            <w:tcW w:w="850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77D0" w:rsidRPr="001962A7" w:rsidTr="001962A7">
        <w:tc>
          <w:tcPr>
            <w:tcW w:w="854" w:type="dxa"/>
          </w:tcPr>
          <w:p w:rsidR="00BA77D0" w:rsidRPr="001962A7" w:rsidRDefault="00BA77D0" w:rsidP="00FA541F">
            <w:pPr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648" w:type="dxa"/>
          </w:tcPr>
          <w:p w:rsidR="00BA77D0" w:rsidRPr="001962A7" w:rsidRDefault="00BA77D0" w:rsidP="00181C7B">
            <w:pPr>
              <w:jc w:val="both"/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Методические рекомендации по написанию и оформлению проектов</w:t>
            </w:r>
          </w:p>
        </w:tc>
        <w:tc>
          <w:tcPr>
            <w:tcW w:w="850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77D0" w:rsidRPr="001962A7" w:rsidTr="001962A7">
        <w:tc>
          <w:tcPr>
            <w:tcW w:w="854" w:type="dxa"/>
          </w:tcPr>
          <w:p w:rsidR="00BA77D0" w:rsidRPr="001962A7" w:rsidRDefault="00BA77D0" w:rsidP="00FA541F">
            <w:pPr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48" w:type="dxa"/>
          </w:tcPr>
          <w:p w:rsidR="00BA77D0" w:rsidRPr="001962A7" w:rsidRDefault="00BA77D0" w:rsidP="00181C7B">
            <w:pPr>
              <w:jc w:val="both"/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Структура проекта</w:t>
            </w:r>
          </w:p>
        </w:tc>
        <w:tc>
          <w:tcPr>
            <w:tcW w:w="850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77D0" w:rsidRPr="001962A7" w:rsidTr="001962A7">
        <w:tc>
          <w:tcPr>
            <w:tcW w:w="854" w:type="dxa"/>
          </w:tcPr>
          <w:p w:rsidR="00BA77D0" w:rsidRPr="001962A7" w:rsidRDefault="00BA77D0" w:rsidP="00FA541F">
            <w:pPr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648" w:type="dxa"/>
          </w:tcPr>
          <w:p w:rsidR="00BA77D0" w:rsidRPr="001962A7" w:rsidRDefault="00BA77D0" w:rsidP="00181C7B">
            <w:pPr>
              <w:jc w:val="both"/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Исследование как неотъемлемая часть проекта. Методы исследования</w:t>
            </w:r>
          </w:p>
        </w:tc>
        <w:tc>
          <w:tcPr>
            <w:tcW w:w="850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77D0" w:rsidRPr="001962A7" w:rsidTr="001962A7">
        <w:tc>
          <w:tcPr>
            <w:tcW w:w="854" w:type="dxa"/>
          </w:tcPr>
          <w:p w:rsidR="00BA77D0" w:rsidRPr="001962A7" w:rsidRDefault="00BA77D0" w:rsidP="00FA541F">
            <w:pPr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648" w:type="dxa"/>
          </w:tcPr>
          <w:p w:rsidR="00BA77D0" w:rsidRPr="001962A7" w:rsidRDefault="00181C7B" w:rsidP="00181C7B">
            <w:pPr>
              <w:jc w:val="both"/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М</w:t>
            </w:r>
            <w:r w:rsidR="00710DBC" w:rsidRPr="001962A7">
              <w:rPr>
                <w:rFonts w:ascii="Times New Roman" w:hAnsi="Times New Roman" w:cs="Times New Roman"/>
              </w:rPr>
              <w:t xml:space="preserve">етоды эмпирического исследования </w:t>
            </w:r>
            <w:r w:rsidRPr="001962A7">
              <w:rPr>
                <w:rFonts w:ascii="Times New Roman" w:hAnsi="Times New Roman" w:cs="Times New Roman"/>
              </w:rPr>
              <w:t xml:space="preserve">: наблюдение, </w:t>
            </w:r>
            <w:r w:rsidR="00BA77D0" w:rsidRPr="001962A7">
              <w:rPr>
                <w:rFonts w:ascii="Times New Roman" w:hAnsi="Times New Roman" w:cs="Times New Roman"/>
              </w:rPr>
              <w:t>сравнение, измерение,</w:t>
            </w:r>
            <w:r w:rsidRPr="001962A7">
              <w:rPr>
                <w:rFonts w:ascii="Times New Roman" w:hAnsi="Times New Roman" w:cs="Times New Roman"/>
              </w:rPr>
              <w:t>эксперимент</w:t>
            </w:r>
          </w:p>
        </w:tc>
        <w:tc>
          <w:tcPr>
            <w:tcW w:w="850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77D0" w:rsidRPr="001962A7" w:rsidTr="001962A7">
        <w:tc>
          <w:tcPr>
            <w:tcW w:w="854" w:type="dxa"/>
          </w:tcPr>
          <w:p w:rsidR="00BA77D0" w:rsidRPr="001962A7" w:rsidRDefault="00BA77D0" w:rsidP="00FA541F">
            <w:pPr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648" w:type="dxa"/>
          </w:tcPr>
          <w:p w:rsidR="00BA77D0" w:rsidRPr="001962A7" w:rsidRDefault="00BA77D0" w:rsidP="00181C7B">
            <w:pPr>
              <w:jc w:val="both"/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Методы, используемые как на эмпирическом, так и на теоретическом</w:t>
            </w:r>
          </w:p>
          <w:p w:rsidR="00181C7B" w:rsidRPr="001962A7" w:rsidRDefault="00181C7B" w:rsidP="00181C7B">
            <w:pPr>
              <w:jc w:val="both"/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уровне исследования: абстрагирование, анализ и синтез, индукция и</w:t>
            </w:r>
          </w:p>
          <w:p w:rsidR="00181C7B" w:rsidRPr="001962A7" w:rsidRDefault="00181C7B" w:rsidP="00181C7B">
            <w:pPr>
              <w:jc w:val="both"/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дедукция, моделирование. Методы теоретического исследования.</w:t>
            </w:r>
          </w:p>
        </w:tc>
        <w:tc>
          <w:tcPr>
            <w:tcW w:w="850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77D0" w:rsidRPr="001962A7" w:rsidTr="001962A7">
        <w:tc>
          <w:tcPr>
            <w:tcW w:w="854" w:type="dxa"/>
          </w:tcPr>
          <w:p w:rsidR="00BA77D0" w:rsidRPr="001962A7" w:rsidRDefault="00BA77D0" w:rsidP="00FA541F">
            <w:pPr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648" w:type="dxa"/>
          </w:tcPr>
          <w:p w:rsidR="00BA77D0" w:rsidRPr="001962A7" w:rsidRDefault="00BA77D0" w:rsidP="00181C7B">
            <w:pPr>
              <w:jc w:val="both"/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Рассмотрение текста с точки зрения его структуры.</w:t>
            </w:r>
          </w:p>
        </w:tc>
        <w:tc>
          <w:tcPr>
            <w:tcW w:w="850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77D0" w:rsidRPr="001962A7" w:rsidTr="001962A7">
        <w:tc>
          <w:tcPr>
            <w:tcW w:w="854" w:type="dxa"/>
          </w:tcPr>
          <w:p w:rsidR="00BA77D0" w:rsidRPr="001962A7" w:rsidRDefault="00BA77D0" w:rsidP="00FA541F">
            <w:pPr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7648" w:type="dxa"/>
          </w:tcPr>
          <w:p w:rsidR="00181C7B" w:rsidRPr="001962A7" w:rsidRDefault="00BA77D0" w:rsidP="00181C7B">
            <w:pPr>
              <w:jc w:val="both"/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 xml:space="preserve">Виды переработки чужого текста: конспект, тезисы, реферат, </w:t>
            </w:r>
            <w:proofErr w:type="spellStart"/>
            <w:r w:rsidRPr="001962A7">
              <w:rPr>
                <w:rFonts w:ascii="Times New Roman" w:hAnsi="Times New Roman" w:cs="Times New Roman"/>
              </w:rPr>
              <w:t>аннотация,</w:t>
            </w:r>
            <w:r w:rsidR="00181C7B" w:rsidRPr="001962A7">
              <w:rPr>
                <w:rFonts w:ascii="Times New Roman" w:hAnsi="Times New Roman" w:cs="Times New Roman"/>
              </w:rPr>
              <w:t>рецензия</w:t>
            </w:r>
            <w:proofErr w:type="spellEnd"/>
          </w:p>
        </w:tc>
        <w:tc>
          <w:tcPr>
            <w:tcW w:w="850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77D0" w:rsidRPr="001962A7" w:rsidTr="001962A7">
        <w:tc>
          <w:tcPr>
            <w:tcW w:w="854" w:type="dxa"/>
          </w:tcPr>
          <w:p w:rsidR="00BA77D0" w:rsidRPr="001962A7" w:rsidRDefault="00BA77D0" w:rsidP="00FA541F">
            <w:pPr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648" w:type="dxa"/>
          </w:tcPr>
          <w:p w:rsidR="00BA77D0" w:rsidRPr="001962A7" w:rsidRDefault="00BA77D0" w:rsidP="00181C7B">
            <w:pPr>
              <w:jc w:val="both"/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Логика действий и последовательность шагов при планировании</w:t>
            </w:r>
          </w:p>
          <w:p w:rsidR="00181C7B" w:rsidRPr="001962A7" w:rsidRDefault="00181C7B" w:rsidP="00181C7B">
            <w:pPr>
              <w:jc w:val="both"/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индивидуального проекта</w:t>
            </w:r>
          </w:p>
        </w:tc>
        <w:tc>
          <w:tcPr>
            <w:tcW w:w="850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77D0" w:rsidRPr="001962A7" w:rsidTr="001962A7">
        <w:tc>
          <w:tcPr>
            <w:tcW w:w="854" w:type="dxa"/>
          </w:tcPr>
          <w:p w:rsidR="00BA77D0" w:rsidRPr="001962A7" w:rsidRDefault="00BA77D0" w:rsidP="00FA541F">
            <w:pPr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648" w:type="dxa"/>
          </w:tcPr>
          <w:p w:rsidR="00BA77D0" w:rsidRPr="001962A7" w:rsidRDefault="00BA77D0" w:rsidP="00181C7B">
            <w:pPr>
              <w:jc w:val="both"/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ПР «Технологическая карта проекта»</w:t>
            </w:r>
          </w:p>
        </w:tc>
        <w:tc>
          <w:tcPr>
            <w:tcW w:w="850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77D0" w:rsidRPr="001962A7" w:rsidTr="001962A7">
        <w:tc>
          <w:tcPr>
            <w:tcW w:w="854" w:type="dxa"/>
          </w:tcPr>
          <w:p w:rsidR="00BA77D0" w:rsidRPr="001962A7" w:rsidRDefault="00BA77D0" w:rsidP="00FA541F">
            <w:pPr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648" w:type="dxa"/>
          </w:tcPr>
          <w:p w:rsidR="00181C7B" w:rsidRPr="001962A7" w:rsidRDefault="00BA77D0" w:rsidP="00181C7B">
            <w:pPr>
              <w:jc w:val="both"/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Базовые процессы разработки проекта и работы, выполняемые в рамках</w:t>
            </w:r>
            <w:r w:rsidR="00181C7B" w:rsidRPr="001962A7">
              <w:rPr>
                <w:rFonts w:ascii="Times New Roman" w:hAnsi="Times New Roman" w:cs="Times New Roman"/>
              </w:rPr>
              <w:t>этих процессов</w:t>
            </w:r>
          </w:p>
        </w:tc>
        <w:tc>
          <w:tcPr>
            <w:tcW w:w="850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77D0" w:rsidRPr="001962A7" w:rsidTr="001962A7">
        <w:tc>
          <w:tcPr>
            <w:tcW w:w="854" w:type="dxa"/>
          </w:tcPr>
          <w:p w:rsidR="00BA77D0" w:rsidRPr="001962A7" w:rsidRDefault="00BA77D0" w:rsidP="00FA541F">
            <w:pPr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648" w:type="dxa"/>
          </w:tcPr>
          <w:p w:rsidR="00BA77D0" w:rsidRPr="001962A7" w:rsidRDefault="00BA77D0" w:rsidP="00181C7B">
            <w:pPr>
              <w:jc w:val="both"/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ПР «Расчет календарного графика проектной деятельности»</w:t>
            </w:r>
          </w:p>
        </w:tc>
        <w:tc>
          <w:tcPr>
            <w:tcW w:w="850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77D0" w:rsidRPr="001962A7" w:rsidTr="001962A7">
        <w:tc>
          <w:tcPr>
            <w:tcW w:w="854" w:type="dxa"/>
          </w:tcPr>
          <w:p w:rsidR="00BA77D0" w:rsidRPr="001962A7" w:rsidRDefault="00BA77D0" w:rsidP="00FA541F">
            <w:pPr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48" w:type="dxa"/>
          </w:tcPr>
          <w:p w:rsidR="00BA77D0" w:rsidRPr="001962A7" w:rsidRDefault="00BA77D0" w:rsidP="00181C7B">
            <w:pPr>
              <w:jc w:val="both"/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Этапы работы в проектной деятельности</w:t>
            </w:r>
          </w:p>
        </w:tc>
        <w:tc>
          <w:tcPr>
            <w:tcW w:w="850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77D0" w:rsidRPr="001962A7" w:rsidTr="001962A7">
        <w:tc>
          <w:tcPr>
            <w:tcW w:w="854" w:type="dxa"/>
          </w:tcPr>
          <w:p w:rsidR="00BA77D0" w:rsidRPr="001962A7" w:rsidRDefault="00BA77D0" w:rsidP="00FA541F">
            <w:pPr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648" w:type="dxa"/>
          </w:tcPr>
          <w:p w:rsidR="00BA77D0" w:rsidRPr="001962A7" w:rsidRDefault="00BA77D0" w:rsidP="00181C7B">
            <w:pPr>
              <w:jc w:val="both"/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Применение информационных технологий в исследовании, проекте.</w:t>
            </w:r>
          </w:p>
        </w:tc>
        <w:tc>
          <w:tcPr>
            <w:tcW w:w="850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77D0" w:rsidRPr="001962A7" w:rsidTr="001962A7">
        <w:tc>
          <w:tcPr>
            <w:tcW w:w="854" w:type="dxa"/>
          </w:tcPr>
          <w:p w:rsidR="00BA77D0" w:rsidRPr="001962A7" w:rsidRDefault="00BA77D0" w:rsidP="00FA54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8" w:type="dxa"/>
          </w:tcPr>
          <w:p w:rsidR="00BA77D0" w:rsidRPr="001962A7" w:rsidRDefault="00BA77D0" w:rsidP="00181C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2A7">
              <w:rPr>
                <w:rFonts w:ascii="Times New Roman" w:hAnsi="Times New Roman" w:cs="Times New Roman"/>
                <w:b/>
              </w:rPr>
              <w:t>Научные документы и издания</w:t>
            </w:r>
          </w:p>
        </w:tc>
        <w:tc>
          <w:tcPr>
            <w:tcW w:w="850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A77D0" w:rsidRPr="001962A7" w:rsidTr="001962A7">
        <w:tc>
          <w:tcPr>
            <w:tcW w:w="854" w:type="dxa"/>
          </w:tcPr>
          <w:p w:rsidR="00BA77D0" w:rsidRPr="001962A7" w:rsidRDefault="00BA77D0" w:rsidP="00FA541F">
            <w:pPr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648" w:type="dxa"/>
          </w:tcPr>
          <w:p w:rsidR="00181C7B" w:rsidRPr="001962A7" w:rsidRDefault="005176C1" w:rsidP="00181C7B">
            <w:pPr>
              <w:jc w:val="both"/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 xml:space="preserve">Организация работы </w:t>
            </w:r>
            <w:r w:rsidR="00BA77D0" w:rsidRPr="001962A7">
              <w:rPr>
                <w:rFonts w:ascii="Times New Roman" w:hAnsi="Times New Roman" w:cs="Times New Roman"/>
              </w:rPr>
              <w:t>с научной литературой: каталоги, энциклопедии,</w:t>
            </w:r>
            <w:r w:rsidR="00181C7B" w:rsidRPr="001962A7">
              <w:rPr>
                <w:rFonts w:ascii="Times New Roman" w:hAnsi="Times New Roman" w:cs="Times New Roman"/>
              </w:rPr>
              <w:t>специализированные словари, справочники, библиографические издания,</w:t>
            </w:r>
          </w:p>
          <w:p w:rsidR="00181C7B" w:rsidRPr="001962A7" w:rsidRDefault="00181C7B" w:rsidP="00181C7B">
            <w:pPr>
              <w:jc w:val="both"/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периодическая печать</w:t>
            </w:r>
          </w:p>
        </w:tc>
        <w:tc>
          <w:tcPr>
            <w:tcW w:w="850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77D0" w:rsidRPr="001962A7" w:rsidTr="001962A7">
        <w:tc>
          <w:tcPr>
            <w:tcW w:w="854" w:type="dxa"/>
          </w:tcPr>
          <w:p w:rsidR="00BA77D0" w:rsidRPr="001962A7" w:rsidRDefault="00BA77D0" w:rsidP="00FA54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8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2A7">
              <w:rPr>
                <w:rFonts w:ascii="Times New Roman" w:hAnsi="Times New Roman" w:cs="Times New Roman"/>
                <w:b/>
              </w:rPr>
              <w:t>Оформление промежуточных результатов проектной деятельности – 3ч</w:t>
            </w:r>
          </w:p>
        </w:tc>
        <w:tc>
          <w:tcPr>
            <w:tcW w:w="850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A77D0" w:rsidRPr="001962A7" w:rsidTr="001962A7">
        <w:tc>
          <w:tcPr>
            <w:tcW w:w="854" w:type="dxa"/>
          </w:tcPr>
          <w:p w:rsidR="00BA77D0" w:rsidRPr="001962A7" w:rsidRDefault="00BA77D0" w:rsidP="00FA541F">
            <w:pPr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648" w:type="dxa"/>
          </w:tcPr>
          <w:p w:rsidR="00181C7B" w:rsidRPr="001962A7" w:rsidRDefault="005176C1" w:rsidP="00181C7B">
            <w:pPr>
              <w:jc w:val="both"/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 xml:space="preserve">Эскизы и модели, макеты </w:t>
            </w:r>
            <w:r w:rsidR="00BA77D0" w:rsidRPr="001962A7">
              <w:rPr>
                <w:rFonts w:ascii="Times New Roman" w:hAnsi="Times New Roman" w:cs="Times New Roman"/>
              </w:rPr>
              <w:t>, оформление промежуточных</w:t>
            </w:r>
            <w:r w:rsidR="00181C7B" w:rsidRPr="001962A7">
              <w:rPr>
                <w:rFonts w:ascii="Times New Roman" w:hAnsi="Times New Roman" w:cs="Times New Roman"/>
              </w:rPr>
              <w:t>результатов проекта</w:t>
            </w:r>
          </w:p>
        </w:tc>
        <w:tc>
          <w:tcPr>
            <w:tcW w:w="850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77D0" w:rsidRPr="001962A7" w:rsidTr="001962A7">
        <w:tc>
          <w:tcPr>
            <w:tcW w:w="854" w:type="dxa"/>
          </w:tcPr>
          <w:p w:rsidR="00BA77D0" w:rsidRPr="001962A7" w:rsidRDefault="00BA77D0" w:rsidP="00FA541F">
            <w:pPr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648" w:type="dxa"/>
          </w:tcPr>
          <w:p w:rsidR="00BA77D0" w:rsidRPr="001962A7" w:rsidRDefault="00BA77D0" w:rsidP="00181C7B">
            <w:pPr>
              <w:jc w:val="both"/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Коммуникативные барьеры при публичной защите результатов проекта,</w:t>
            </w:r>
          </w:p>
          <w:p w:rsidR="00181C7B" w:rsidRPr="001962A7" w:rsidRDefault="00181C7B" w:rsidP="00181C7B">
            <w:pPr>
              <w:jc w:val="both"/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курсовых работ. Главные предпосылки успеха публичного выступления</w:t>
            </w:r>
          </w:p>
        </w:tc>
        <w:tc>
          <w:tcPr>
            <w:tcW w:w="850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77D0" w:rsidRPr="001962A7" w:rsidTr="001962A7">
        <w:tc>
          <w:tcPr>
            <w:tcW w:w="854" w:type="dxa"/>
          </w:tcPr>
          <w:p w:rsidR="00BA77D0" w:rsidRPr="001962A7" w:rsidRDefault="00BA77D0" w:rsidP="00FA541F">
            <w:pPr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648" w:type="dxa"/>
          </w:tcPr>
          <w:p w:rsidR="00BA77D0" w:rsidRPr="001962A7" w:rsidRDefault="00BA77D0" w:rsidP="00181C7B">
            <w:pPr>
              <w:jc w:val="both"/>
              <w:rPr>
                <w:rFonts w:ascii="Times New Roman" w:hAnsi="Times New Roman" w:cs="Times New Roman"/>
              </w:rPr>
            </w:pPr>
            <w:r w:rsidRPr="001962A7">
              <w:rPr>
                <w:rFonts w:ascii="Times New Roman" w:hAnsi="Times New Roman" w:cs="Times New Roman"/>
              </w:rPr>
              <w:t>Защита промежуточных результатов проекта</w:t>
            </w:r>
          </w:p>
        </w:tc>
        <w:tc>
          <w:tcPr>
            <w:tcW w:w="850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BA77D0" w:rsidRPr="001962A7" w:rsidRDefault="00BA77D0" w:rsidP="00BA77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1049" w:rsidRPr="001B1049" w:rsidRDefault="00181C7B" w:rsidP="001B1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049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1B1049" w:rsidRPr="001B1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1049">
        <w:rPr>
          <w:rFonts w:ascii="Times New Roman" w:hAnsi="Times New Roman" w:cs="Times New Roman"/>
          <w:b/>
          <w:sz w:val="24"/>
          <w:szCs w:val="24"/>
        </w:rPr>
        <w:t>учебного</w:t>
      </w:r>
      <w:r w:rsidR="009148BC" w:rsidRPr="001B1049">
        <w:rPr>
          <w:rFonts w:ascii="Times New Roman" w:hAnsi="Times New Roman" w:cs="Times New Roman"/>
          <w:b/>
          <w:sz w:val="24"/>
          <w:szCs w:val="24"/>
        </w:rPr>
        <w:t xml:space="preserve"> курс</w:t>
      </w:r>
      <w:r w:rsidRPr="001B1049">
        <w:rPr>
          <w:rFonts w:ascii="Times New Roman" w:hAnsi="Times New Roman" w:cs="Times New Roman"/>
          <w:b/>
          <w:sz w:val="24"/>
          <w:szCs w:val="24"/>
        </w:rPr>
        <w:t>а</w:t>
      </w:r>
      <w:r w:rsidR="009148BC" w:rsidRPr="001B1049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="009148BC" w:rsidRPr="001B1049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proofErr w:type="gramEnd"/>
      <w:r w:rsidR="009148BC" w:rsidRPr="001B1049">
        <w:rPr>
          <w:rFonts w:ascii="Times New Roman" w:hAnsi="Times New Roman" w:cs="Times New Roman"/>
          <w:b/>
          <w:sz w:val="24"/>
          <w:szCs w:val="24"/>
        </w:rPr>
        <w:t>»</w:t>
      </w:r>
    </w:p>
    <w:p w:rsidR="00181C7B" w:rsidRPr="001B1049" w:rsidRDefault="00181C7B" w:rsidP="001B1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049">
        <w:rPr>
          <w:rFonts w:ascii="Times New Roman" w:hAnsi="Times New Roman" w:cs="Times New Roman"/>
          <w:b/>
          <w:sz w:val="24"/>
          <w:szCs w:val="24"/>
        </w:rPr>
        <w:t>Класс 11</w:t>
      </w:r>
    </w:p>
    <w:tbl>
      <w:tblPr>
        <w:tblStyle w:val="a5"/>
        <w:tblW w:w="0" w:type="auto"/>
        <w:tblInd w:w="-176" w:type="dxa"/>
        <w:tblLook w:val="04A0"/>
      </w:tblPr>
      <w:tblGrid>
        <w:gridCol w:w="851"/>
        <w:gridCol w:w="7655"/>
        <w:gridCol w:w="850"/>
        <w:gridCol w:w="851"/>
      </w:tblGrid>
      <w:tr w:rsidR="00181C7B" w:rsidRPr="001B1049" w:rsidTr="001B1049">
        <w:tc>
          <w:tcPr>
            <w:tcW w:w="851" w:type="dxa"/>
          </w:tcPr>
          <w:p w:rsidR="00181C7B" w:rsidRPr="001B1049" w:rsidRDefault="00181C7B" w:rsidP="008C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B10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B104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655" w:type="dxa"/>
          </w:tcPr>
          <w:p w:rsidR="00181C7B" w:rsidRPr="001B1049" w:rsidRDefault="00181C7B" w:rsidP="00181C7B">
            <w:pPr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850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81C7B" w:rsidRPr="001B1049" w:rsidTr="001B1049">
        <w:trPr>
          <w:trHeight w:val="343"/>
        </w:trPr>
        <w:tc>
          <w:tcPr>
            <w:tcW w:w="851" w:type="dxa"/>
          </w:tcPr>
          <w:p w:rsidR="00181C7B" w:rsidRPr="001B1049" w:rsidRDefault="00181C7B" w:rsidP="008C0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– 4 ч</w:t>
            </w:r>
          </w:p>
        </w:tc>
        <w:tc>
          <w:tcPr>
            <w:tcW w:w="850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7B" w:rsidRPr="001B1049" w:rsidTr="001B1049">
        <w:tc>
          <w:tcPr>
            <w:tcW w:w="851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</w:tc>
        <w:tc>
          <w:tcPr>
            <w:tcW w:w="7655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Понятие «</w:t>
            </w:r>
            <w:proofErr w:type="gramStart"/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», проектная деятельность, проектная</w:t>
            </w:r>
          </w:p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культура. Анализ итогов проектов 10 класса</w:t>
            </w:r>
          </w:p>
        </w:tc>
        <w:tc>
          <w:tcPr>
            <w:tcW w:w="850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C7B" w:rsidRPr="001B1049" w:rsidTr="001B1049">
        <w:tc>
          <w:tcPr>
            <w:tcW w:w="851" w:type="dxa"/>
          </w:tcPr>
          <w:p w:rsidR="00181C7B" w:rsidRPr="001B1049" w:rsidRDefault="00181C7B" w:rsidP="0018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Анализ достижений и недостатков.</w:t>
            </w:r>
          </w:p>
        </w:tc>
        <w:tc>
          <w:tcPr>
            <w:tcW w:w="850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C7B" w:rsidRPr="001B1049" w:rsidTr="001B1049">
        <w:tc>
          <w:tcPr>
            <w:tcW w:w="851" w:type="dxa"/>
          </w:tcPr>
          <w:p w:rsidR="00181C7B" w:rsidRPr="001B1049" w:rsidRDefault="00181C7B" w:rsidP="0018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Корректировка проекта с учетом рекомендаций</w:t>
            </w:r>
          </w:p>
        </w:tc>
        <w:tc>
          <w:tcPr>
            <w:tcW w:w="850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C7B" w:rsidRPr="001B1049" w:rsidTr="001B1049">
        <w:tc>
          <w:tcPr>
            <w:tcW w:w="851" w:type="dxa"/>
          </w:tcPr>
          <w:p w:rsidR="00181C7B" w:rsidRPr="001B1049" w:rsidRDefault="00181C7B" w:rsidP="0018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по проекту на 11 класс</w:t>
            </w:r>
          </w:p>
        </w:tc>
        <w:tc>
          <w:tcPr>
            <w:tcW w:w="850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C7B" w:rsidRPr="001B1049" w:rsidTr="001B1049">
        <w:tc>
          <w:tcPr>
            <w:tcW w:w="851" w:type="dxa"/>
          </w:tcPr>
          <w:p w:rsidR="00181C7B" w:rsidRPr="001B1049" w:rsidRDefault="00181C7B" w:rsidP="00181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оформлением и завершением проектов – 20 ч</w:t>
            </w:r>
          </w:p>
        </w:tc>
        <w:tc>
          <w:tcPr>
            <w:tcW w:w="850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7B" w:rsidRPr="001B1049" w:rsidTr="001B1049">
        <w:tc>
          <w:tcPr>
            <w:tcW w:w="851" w:type="dxa"/>
          </w:tcPr>
          <w:p w:rsidR="00181C7B" w:rsidRPr="001B1049" w:rsidRDefault="00181C7B" w:rsidP="0018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информационных технологий в исследовании и </w:t>
            </w:r>
            <w:proofErr w:type="gramStart"/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gramEnd"/>
          </w:p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850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C7B" w:rsidRPr="001B1049" w:rsidTr="001B1049">
        <w:tc>
          <w:tcPr>
            <w:tcW w:w="851" w:type="dxa"/>
          </w:tcPr>
          <w:p w:rsidR="00181C7B" w:rsidRPr="001B1049" w:rsidRDefault="00181C7B" w:rsidP="0018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Работа в сети Интернет</w:t>
            </w:r>
          </w:p>
        </w:tc>
        <w:tc>
          <w:tcPr>
            <w:tcW w:w="850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C7B" w:rsidRPr="001B1049" w:rsidTr="001B1049">
        <w:tc>
          <w:tcPr>
            <w:tcW w:w="851" w:type="dxa"/>
          </w:tcPr>
          <w:p w:rsidR="00181C7B" w:rsidRPr="001B1049" w:rsidRDefault="00181C7B" w:rsidP="0018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Способы и формы представления данных</w:t>
            </w:r>
          </w:p>
        </w:tc>
        <w:tc>
          <w:tcPr>
            <w:tcW w:w="850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C7B" w:rsidRPr="001B1049" w:rsidTr="001B1049">
        <w:tc>
          <w:tcPr>
            <w:tcW w:w="851" w:type="dxa"/>
          </w:tcPr>
          <w:p w:rsidR="00181C7B" w:rsidRPr="001B1049" w:rsidRDefault="00181C7B" w:rsidP="0018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Компьютерная обработка данных исследования</w:t>
            </w:r>
          </w:p>
        </w:tc>
        <w:tc>
          <w:tcPr>
            <w:tcW w:w="850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C7B" w:rsidRPr="001B1049" w:rsidTr="001B1049">
        <w:tc>
          <w:tcPr>
            <w:tcW w:w="851" w:type="dxa"/>
          </w:tcPr>
          <w:p w:rsidR="00181C7B" w:rsidRPr="001B1049" w:rsidRDefault="00181C7B" w:rsidP="0018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Библиография, справочная литература, каталоги</w:t>
            </w:r>
          </w:p>
        </w:tc>
        <w:tc>
          <w:tcPr>
            <w:tcW w:w="850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C7B" w:rsidRPr="001B1049" w:rsidTr="001B1049">
        <w:tc>
          <w:tcPr>
            <w:tcW w:w="851" w:type="dxa"/>
          </w:tcPr>
          <w:p w:rsidR="00181C7B" w:rsidRPr="001B1049" w:rsidRDefault="00181C7B" w:rsidP="0018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Оформление таблиц, рисунков и иллюстрированных плакатов, ссылок,</w:t>
            </w:r>
          </w:p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сносок, списка литературы</w:t>
            </w:r>
          </w:p>
        </w:tc>
        <w:tc>
          <w:tcPr>
            <w:tcW w:w="850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C7B" w:rsidRPr="001B1049" w:rsidTr="001B1049">
        <w:tc>
          <w:tcPr>
            <w:tcW w:w="851" w:type="dxa"/>
          </w:tcPr>
          <w:p w:rsidR="00181C7B" w:rsidRPr="001B1049" w:rsidRDefault="00181C7B" w:rsidP="0018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Сбор и систематизация материалов по проектной работе</w:t>
            </w:r>
          </w:p>
        </w:tc>
        <w:tc>
          <w:tcPr>
            <w:tcW w:w="850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C7B" w:rsidRPr="001B1049" w:rsidTr="001B1049">
        <w:tc>
          <w:tcPr>
            <w:tcW w:w="851" w:type="dxa"/>
          </w:tcPr>
          <w:p w:rsidR="00181C7B" w:rsidRPr="001B1049" w:rsidRDefault="00181C7B" w:rsidP="0018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Основные процессы исполнения, контроля и завершения проекта, курсовыхработ</w:t>
            </w:r>
          </w:p>
        </w:tc>
        <w:tc>
          <w:tcPr>
            <w:tcW w:w="850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C7B" w:rsidRPr="001B1049" w:rsidTr="001B1049">
        <w:tc>
          <w:tcPr>
            <w:tcW w:w="851" w:type="dxa"/>
          </w:tcPr>
          <w:p w:rsidR="00181C7B" w:rsidRPr="001B1049" w:rsidRDefault="00181C7B" w:rsidP="0018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Мониторинг выполняемых работ и методы контроля исполнения</w:t>
            </w:r>
          </w:p>
        </w:tc>
        <w:tc>
          <w:tcPr>
            <w:tcW w:w="850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C7B" w:rsidRPr="001B1049" w:rsidTr="001B1049">
        <w:tc>
          <w:tcPr>
            <w:tcW w:w="851" w:type="dxa"/>
          </w:tcPr>
          <w:p w:rsidR="00181C7B" w:rsidRPr="001B1049" w:rsidRDefault="00181C7B" w:rsidP="0018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Критерии контроля</w:t>
            </w:r>
          </w:p>
        </w:tc>
        <w:tc>
          <w:tcPr>
            <w:tcW w:w="850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C7B" w:rsidRPr="001B1049" w:rsidTr="001B1049">
        <w:tc>
          <w:tcPr>
            <w:tcW w:w="851" w:type="dxa"/>
          </w:tcPr>
          <w:p w:rsidR="00181C7B" w:rsidRPr="001B1049" w:rsidRDefault="00181C7B" w:rsidP="0018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Управление завершением проекта</w:t>
            </w:r>
          </w:p>
        </w:tc>
        <w:tc>
          <w:tcPr>
            <w:tcW w:w="850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C7B" w:rsidRPr="001B1049" w:rsidTr="001B1049">
        <w:tc>
          <w:tcPr>
            <w:tcW w:w="851" w:type="dxa"/>
          </w:tcPr>
          <w:p w:rsidR="00181C7B" w:rsidRPr="001B1049" w:rsidRDefault="00181C7B" w:rsidP="0018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Корректирование критериев оценки продуктов проекта и защиты проекта</w:t>
            </w:r>
          </w:p>
        </w:tc>
        <w:tc>
          <w:tcPr>
            <w:tcW w:w="850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C7B" w:rsidRPr="001B1049" w:rsidTr="001B1049">
        <w:tc>
          <w:tcPr>
            <w:tcW w:w="851" w:type="dxa"/>
          </w:tcPr>
          <w:p w:rsidR="00181C7B" w:rsidRPr="001B1049" w:rsidRDefault="00181C7B" w:rsidP="0018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Архив проекта. Составление архива проекта: электронный вариант</w:t>
            </w:r>
          </w:p>
        </w:tc>
        <w:tc>
          <w:tcPr>
            <w:tcW w:w="850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C7B" w:rsidRPr="001B1049" w:rsidTr="001B1049">
        <w:tc>
          <w:tcPr>
            <w:tcW w:w="851" w:type="dxa"/>
          </w:tcPr>
          <w:p w:rsidR="00181C7B" w:rsidRPr="001B1049" w:rsidRDefault="00181C7B" w:rsidP="0018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5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Коммуникативные барьеры при публичной защите результатов проекта</w:t>
            </w:r>
          </w:p>
        </w:tc>
        <w:tc>
          <w:tcPr>
            <w:tcW w:w="850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C7B" w:rsidRPr="001B1049" w:rsidTr="001B1049">
        <w:tc>
          <w:tcPr>
            <w:tcW w:w="851" w:type="dxa"/>
          </w:tcPr>
          <w:p w:rsidR="00181C7B" w:rsidRPr="001B1049" w:rsidRDefault="00181C7B" w:rsidP="0018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5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Главные предпосылки успеха публичного выступления</w:t>
            </w:r>
          </w:p>
        </w:tc>
        <w:tc>
          <w:tcPr>
            <w:tcW w:w="850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C7B" w:rsidRPr="001B1049" w:rsidTr="001B1049">
        <w:tc>
          <w:tcPr>
            <w:tcW w:w="851" w:type="dxa"/>
          </w:tcPr>
          <w:p w:rsidR="00181C7B" w:rsidRPr="001B1049" w:rsidRDefault="00181C7B" w:rsidP="0018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5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Навыки монологической речи</w:t>
            </w:r>
          </w:p>
        </w:tc>
        <w:tc>
          <w:tcPr>
            <w:tcW w:w="850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C7B" w:rsidRPr="001B1049" w:rsidTr="001B1049">
        <w:tc>
          <w:tcPr>
            <w:tcW w:w="851" w:type="dxa"/>
          </w:tcPr>
          <w:p w:rsidR="00181C7B" w:rsidRPr="001B1049" w:rsidRDefault="00181C7B" w:rsidP="0018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5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Аргументирующая речь</w:t>
            </w:r>
          </w:p>
        </w:tc>
        <w:tc>
          <w:tcPr>
            <w:tcW w:w="850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C7B" w:rsidRPr="001B1049" w:rsidTr="001B1049">
        <w:tc>
          <w:tcPr>
            <w:tcW w:w="851" w:type="dxa"/>
          </w:tcPr>
          <w:p w:rsidR="00181C7B" w:rsidRPr="001B1049" w:rsidRDefault="00181C7B" w:rsidP="0018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5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Умение отвечать на незапланированные вопросы</w:t>
            </w:r>
          </w:p>
        </w:tc>
        <w:tc>
          <w:tcPr>
            <w:tcW w:w="850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C7B" w:rsidRPr="001B1049" w:rsidTr="001B1049">
        <w:tc>
          <w:tcPr>
            <w:tcW w:w="851" w:type="dxa"/>
          </w:tcPr>
          <w:p w:rsidR="00181C7B" w:rsidRPr="001B1049" w:rsidRDefault="00181C7B" w:rsidP="0018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55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 на трибуне и личность</w:t>
            </w:r>
          </w:p>
        </w:tc>
        <w:tc>
          <w:tcPr>
            <w:tcW w:w="850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C7B" w:rsidRPr="001B1049" w:rsidTr="001B1049">
        <w:tc>
          <w:tcPr>
            <w:tcW w:w="851" w:type="dxa"/>
          </w:tcPr>
          <w:p w:rsidR="00181C7B" w:rsidRPr="001B1049" w:rsidRDefault="00181C7B" w:rsidP="0018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5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Подготовка авторского доклада</w:t>
            </w:r>
          </w:p>
        </w:tc>
        <w:tc>
          <w:tcPr>
            <w:tcW w:w="850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C7B" w:rsidRPr="001B1049" w:rsidTr="001B1049">
        <w:tc>
          <w:tcPr>
            <w:tcW w:w="851" w:type="dxa"/>
          </w:tcPr>
          <w:p w:rsidR="00181C7B" w:rsidRPr="001B1049" w:rsidRDefault="00181C7B" w:rsidP="00181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b/>
                <w:sz w:val="24"/>
                <w:szCs w:val="24"/>
              </w:rPr>
              <w:t>Защита результатов проектной деятельности – 6 ч</w:t>
            </w:r>
          </w:p>
        </w:tc>
        <w:tc>
          <w:tcPr>
            <w:tcW w:w="850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7B" w:rsidRPr="001B1049" w:rsidTr="001B1049">
        <w:tc>
          <w:tcPr>
            <w:tcW w:w="851" w:type="dxa"/>
          </w:tcPr>
          <w:p w:rsidR="00181C7B" w:rsidRPr="001B1049" w:rsidRDefault="00181C7B" w:rsidP="0018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655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Публичная защита результатов проектной деятельности</w:t>
            </w:r>
          </w:p>
        </w:tc>
        <w:tc>
          <w:tcPr>
            <w:tcW w:w="850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C7B" w:rsidRPr="001B1049" w:rsidTr="001B1049">
        <w:tc>
          <w:tcPr>
            <w:tcW w:w="851" w:type="dxa"/>
          </w:tcPr>
          <w:p w:rsidR="00181C7B" w:rsidRPr="001B1049" w:rsidRDefault="00181C7B" w:rsidP="0018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55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Публичная защита результатов проектной деятельности</w:t>
            </w:r>
          </w:p>
        </w:tc>
        <w:tc>
          <w:tcPr>
            <w:tcW w:w="850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C7B" w:rsidRPr="001B1049" w:rsidTr="001B1049">
        <w:tc>
          <w:tcPr>
            <w:tcW w:w="851" w:type="dxa"/>
          </w:tcPr>
          <w:p w:rsidR="00181C7B" w:rsidRPr="001B1049" w:rsidRDefault="00181C7B" w:rsidP="0018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55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Публичная защита результатов проектной деятельности</w:t>
            </w:r>
          </w:p>
        </w:tc>
        <w:tc>
          <w:tcPr>
            <w:tcW w:w="850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C7B" w:rsidRPr="001B1049" w:rsidTr="001B1049">
        <w:tc>
          <w:tcPr>
            <w:tcW w:w="851" w:type="dxa"/>
          </w:tcPr>
          <w:p w:rsidR="00181C7B" w:rsidRPr="001B1049" w:rsidRDefault="00181C7B" w:rsidP="0018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55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Рефлексия проектной деятельности. Индивидуальный прогресс</w:t>
            </w:r>
          </w:p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 xml:space="preserve"> вкомпетенциях</w:t>
            </w:r>
          </w:p>
        </w:tc>
        <w:tc>
          <w:tcPr>
            <w:tcW w:w="850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C7B" w:rsidRPr="001B1049" w:rsidTr="001B1049">
        <w:tc>
          <w:tcPr>
            <w:tcW w:w="851" w:type="dxa"/>
          </w:tcPr>
          <w:p w:rsidR="00181C7B" w:rsidRPr="001B1049" w:rsidRDefault="00181C7B" w:rsidP="0018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55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Экспертиза действий и движения в проекте. Индивидуальный прогресс</w:t>
            </w:r>
          </w:p>
        </w:tc>
        <w:tc>
          <w:tcPr>
            <w:tcW w:w="850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C7B" w:rsidRPr="001B1049" w:rsidTr="001B1049">
        <w:tc>
          <w:tcPr>
            <w:tcW w:w="851" w:type="dxa"/>
          </w:tcPr>
          <w:p w:rsidR="00181C7B" w:rsidRPr="001B1049" w:rsidRDefault="00181C7B" w:rsidP="0018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5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Стандартизация и сертификация. Защита интересов проектантов</w:t>
            </w:r>
          </w:p>
        </w:tc>
        <w:tc>
          <w:tcPr>
            <w:tcW w:w="850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C7B" w:rsidRPr="001B1049" w:rsidTr="001B1049">
        <w:tc>
          <w:tcPr>
            <w:tcW w:w="851" w:type="dxa"/>
          </w:tcPr>
          <w:p w:rsidR="00181C7B" w:rsidRPr="001B1049" w:rsidRDefault="00181C7B" w:rsidP="00181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проектной деятельности – 5 ч</w:t>
            </w:r>
          </w:p>
        </w:tc>
        <w:tc>
          <w:tcPr>
            <w:tcW w:w="850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7B" w:rsidRPr="001B1049" w:rsidTr="001B1049">
        <w:tc>
          <w:tcPr>
            <w:tcW w:w="851" w:type="dxa"/>
          </w:tcPr>
          <w:p w:rsidR="00181C7B" w:rsidRPr="001B1049" w:rsidRDefault="00181C7B" w:rsidP="0018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55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Дальнейшее планирование осуществления проектов</w:t>
            </w:r>
          </w:p>
        </w:tc>
        <w:tc>
          <w:tcPr>
            <w:tcW w:w="850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C7B" w:rsidRPr="001B1049" w:rsidTr="001B1049">
        <w:tc>
          <w:tcPr>
            <w:tcW w:w="851" w:type="dxa"/>
          </w:tcPr>
          <w:p w:rsidR="00181C7B" w:rsidRPr="001B1049" w:rsidRDefault="00181C7B" w:rsidP="0018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55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Основные положения Государственной системы стандартизацииРоссийской Федерации и ее правовые основы, установленные законами РФ</w:t>
            </w:r>
            <w:proofErr w:type="gramStart"/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Pr="001B1049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стандартизации» и «О защите прав потребителей»</w:t>
            </w:r>
          </w:p>
        </w:tc>
        <w:tc>
          <w:tcPr>
            <w:tcW w:w="850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C7B" w:rsidRPr="001B1049" w:rsidTr="001B1049">
        <w:tc>
          <w:tcPr>
            <w:tcW w:w="851" w:type="dxa"/>
          </w:tcPr>
          <w:p w:rsidR="00181C7B" w:rsidRPr="001B1049" w:rsidRDefault="00181C7B" w:rsidP="0018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55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Государственная система стандартизации. Документы в области</w:t>
            </w:r>
          </w:p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стандартизации</w:t>
            </w:r>
          </w:p>
        </w:tc>
        <w:tc>
          <w:tcPr>
            <w:tcW w:w="850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C7B" w:rsidRPr="001B1049" w:rsidTr="001B1049">
        <w:tc>
          <w:tcPr>
            <w:tcW w:w="851" w:type="dxa"/>
          </w:tcPr>
          <w:p w:rsidR="00181C7B" w:rsidRPr="001B1049" w:rsidRDefault="00181C7B" w:rsidP="0018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55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Сертификат соответствия. Патентное право в России</w:t>
            </w:r>
          </w:p>
        </w:tc>
        <w:tc>
          <w:tcPr>
            <w:tcW w:w="850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C7B" w:rsidRPr="001B1049" w:rsidTr="001B1049">
        <w:tc>
          <w:tcPr>
            <w:tcW w:w="851" w:type="dxa"/>
          </w:tcPr>
          <w:p w:rsidR="00181C7B" w:rsidRPr="001B1049" w:rsidRDefault="00181C7B" w:rsidP="0018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55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Обобщение знаний по курсу «</w:t>
            </w:r>
            <w:proofErr w:type="gramStart"/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1B10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1C7B" w:rsidRPr="001B1049" w:rsidRDefault="00181C7B" w:rsidP="0018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9F9" w:rsidRDefault="00A219F9" w:rsidP="001B1049"/>
    <w:sectPr w:rsidR="00A219F9" w:rsidSect="004B4C9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5BC4"/>
    <w:multiLevelType w:val="hybridMultilevel"/>
    <w:tmpl w:val="BA3AD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72102B6"/>
    <w:multiLevelType w:val="hybridMultilevel"/>
    <w:tmpl w:val="5134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C1D"/>
    <w:rsid w:val="00047E88"/>
    <w:rsid w:val="00181C7B"/>
    <w:rsid w:val="001962A7"/>
    <w:rsid w:val="001B1049"/>
    <w:rsid w:val="00201247"/>
    <w:rsid w:val="00311CE8"/>
    <w:rsid w:val="00327248"/>
    <w:rsid w:val="00423EE4"/>
    <w:rsid w:val="0046036C"/>
    <w:rsid w:val="004B4C90"/>
    <w:rsid w:val="004D4B40"/>
    <w:rsid w:val="005176C1"/>
    <w:rsid w:val="006013BE"/>
    <w:rsid w:val="006733D4"/>
    <w:rsid w:val="00682DCF"/>
    <w:rsid w:val="00710DBC"/>
    <w:rsid w:val="00752C1D"/>
    <w:rsid w:val="00861CE1"/>
    <w:rsid w:val="008C0806"/>
    <w:rsid w:val="009148BC"/>
    <w:rsid w:val="009C2EFE"/>
    <w:rsid w:val="00A219F9"/>
    <w:rsid w:val="00B86EE2"/>
    <w:rsid w:val="00BA77D0"/>
    <w:rsid w:val="00C80D88"/>
    <w:rsid w:val="00CC54F6"/>
    <w:rsid w:val="00F70692"/>
    <w:rsid w:val="00FA541F"/>
    <w:rsid w:val="00FE1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C2EF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61CE1"/>
    <w:pPr>
      <w:ind w:left="720"/>
      <w:contextualSpacing/>
    </w:pPr>
  </w:style>
  <w:style w:type="table" w:styleId="a5">
    <w:name w:val="Table Grid"/>
    <w:basedOn w:val="a2"/>
    <w:uiPriority w:val="59"/>
    <w:rsid w:val="00FA5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517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5176C1"/>
    <w:rPr>
      <w:rFonts w:ascii="Segoe UI" w:hAnsi="Segoe UI" w:cs="Segoe UI"/>
      <w:sz w:val="18"/>
      <w:szCs w:val="18"/>
    </w:rPr>
  </w:style>
  <w:style w:type="paragraph" w:customStyle="1" w:styleId="a">
    <w:name w:val="Перечень"/>
    <w:basedOn w:val="a0"/>
    <w:next w:val="a0"/>
    <w:link w:val="a8"/>
    <w:qFormat/>
    <w:rsid w:val="001B1049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8">
    <w:name w:val="Перечень Знак"/>
    <w:link w:val="a"/>
    <w:rsid w:val="001B1049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CE1"/>
    <w:pPr>
      <w:ind w:left="720"/>
      <w:contextualSpacing/>
    </w:pPr>
  </w:style>
  <w:style w:type="table" w:styleId="a4">
    <w:name w:val="Table Grid"/>
    <w:basedOn w:val="a1"/>
    <w:uiPriority w:val="59"/>
    <w:rsid w:val="00FA5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7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Люба</cp:lastModifiedBy>
  <cp:revision>20</cp:revision>
  <cp:lastPrinted>2018-10-30T20:30:00Z</cp:lastPrinted>
  <dcterms:created xsi:type="dcterms:W3CDTF">2018-09-11T08:24:00Z</dcterms:created>
  <dcterms:modified xsi:type="dcterms:W3CDTF">2019-10-06T19:26:00Z</dcterms:modified>
</cp:coreProperties>
</file>